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A8" w:rsidRDefault="00197EF1">
      <w:pPr>
        <w:shd w:val="clear" w:color="auto" w:fill="FFFFFF"/>
        <w:spacing w:line="326" w:lineRule="exact"/>
        <w:ind w:left="2981"/>
      </w:pPr>
      <w:r>
        <w:rPr>
          <w:rFonts w:eastAsia="Times New Roman"/>
          <w:color w:val="000000"/>
          <w:spacing w:val="-3"/>
          <w:sz w:val="30"/>
          <w:szCs w:val="30"/>
        </w:rPr>
        <w:t>ФГБОУ ВПО</w:t>
      </w:r>
    </w:p>
    <w:p w:rsidR="00D97DA8" w:rsidRDefault="00197EF1">
      <w:pPr>
        <w:shd w:val="clear" w:color="auto" w:fill="FFFFFF"/>
        <w:spacing w:before="5" w:line="326" w:lineRule="exact"/>
      </w:pPr>
      <w:r>
        <w:rPr>
          <w:rFonts w:eastAsia="Times New Roman"/>
          <w:color w:val="000000"/>
          <w:spacing w:val="-3"/>
          <w:sz w:val="30"/>
          <w:szCs w:val="30"/>
        </w:rPr>
        <w:t>СТАВРОПОЛЬСКИЙ ГОСУДАРСТВЕННЫЙ АГРАРНЫЙ</w:t>
      </w:r>
    </w:p>
    <w:p w:rsidR="00D97DA8" w:rsidRDefault="00197EF1">
      <w:pPr>
        <w:shd w:val="clear" w:color="auto" w:fill="FFFFFF"/>
        <w:spacing w:line="326" w:lineRule="exact"/>
        <w:ind w:left="2760"/>
      </w:pPr>
      <w:r>
        <w:rPr>
          <w:rFonts w:eastAsia="Times New Roman"/>
          <w:color w:val="000000"/>
          <w:spacing w:val="-2"/>
          <w:sz w:val="30"/>
          <w:szCs w:val="30"/>
        </w:rPr>
        <w:t>УНИВЕРСИТЕТ</w:t>
      </w:r>
    </w:p>
    <w:p w:rsidR="00D97DA8" w:rsidRDefault="00197EF1">
      <w:pPr>
        <w:shd w:val="clear" w:color="auto" w:fill="FFFFFF"/>
        <w:spacing w:before="1435" w:line="374" w:lineRule="exact"/>
        <w:ind w:left="4454"/>
        <w:jc w:val="right"/>
      </w:pPr>
      <w:r>
        <w:rPr>
          <w:rFonts w:eastAsia="Times New Roman"/>
          <w:i/>
          <w:iCs/>
          <w:color w:val="000000"/>
          <w:spacing w:val="-7"/>
          <w:sz w:val="30"/>
          <w:szCs w:val="30"/>
        </w:rPr>
        <w:t xml:space="preserve">Кафедра </w:t>
      </w:r>
      <w:r w:rsidR="001B10A3">
        <w:rPr>
          <w:rFonts w:eastAsia="Times New Roman"/>
          <w:i/>
          <w:iCs/>
          <w:color w:val="000000"/>
          <w:spacing w:val="-7"/>
          <w:sz w:val="30"/>
          <w:szCs w:val="30"/>
        </w:rPr>
        <w:t>физики</w:t>
      </w:r>
    </w:p>
    <w:p w:rsidR="00D97DA8" w:rsidRDefault="00197EF1">
      <w:pPr>
        <w:shd w:val="clear" w:color="auto" w:fill="FFFFFF"/>
        <w:spacing w:before="2117" w:line="566" w:lineRule="exact"/>
        <w:ind w:left="370" w:right="538" w:hanging="106"/>
      </w:pPr>
      <w:r>
        <w:rPr>
          <w:rFonts w:eastAsia="Times New Roman"/>
          <w:color w:val="000000"/>
          <w:spacing w:val="-5"/>
          <w:sz w:val="30"/>
          <w:szCs w:val="30"/>
        </w:rPr>
        <w:t xml:space="preserve">ОПРЕДЕЛЕНИЕ ПАРАМЕТРОВ ВОЗДУХА РАБОЧЕЙ </w:t>
      </w:r>
      <w:r>
        <w:rPr>
          <w:rFonts w:eastAsia="Times New Roman"/>
          <w:color w:val="000000"/>
          <w:spacing w:val="-4"/>
          <w:sz w:val="30"/>
          <w:szCs w:val="30"/>
        </w:rPr>
        <w:t>ЗОНЫ И ЗАЩИТА ОТ ТЕПЛОВЫХ ВОЗДЕЙСТВИЙ</w:t>
      </w:r>
    </w:p>
    <w:p w:rsidR="00D97DA8" w:rsidRDefault="00197EF1">
      <w:pPr>
        <w:shd w:val="clear" w:color="auto" w:fill="FFFFFF"/>
        <w:spacing w:before="576" w:line="566" w:lineRule="exact"/>
        <w:ind w:left="2102" w:right="1613" w:hanging="715"/>
      </w:pPr>
      <w:r>
        <w:rPr>
          <w:rFonts w:eastAsia="Times New Roman"/>
          <w:i/>
          <w:iCs/>
          <w:color w:val="000000"/>
          <w:spacing w:val="-4"/>
          <w:sz w:val="30"/>
          <w:szCs w:val="30"/>
        </w:rPr>
        <w:t xml:space="preserve">Методические указания к выполнению </w:t>
      </w:r>
      <w:r w:rsidR="001B10A3">
        <w:rPr>
          <w:rFonts w:eastAsia="Times New Roman"/>
          <w:i/>
          <w:iCs/>
          <w:color w:val="000000"/>
          <w:spacing w:val="-7"/>
          <w:sz w:val="30"/>
          <w:szCs w:val="30"/>
        </w:rPr>
        <w:t>Лабораторной работы</w:t>
      </w:r>
    </w:p>
    <w:p w:rsidR="00D97DA8" w:rsidRDefault="00197EF1">
      <w:pPr>
        <w:shd w:val="clear" w:color="auto" w:fill="FFFFFF"/>
        <w:spacing w:before="5866"/>
        <w:ind w:left="2755"/>
      </w:pPr>
      <w:r>
        <w:rPr>
          <w:rFonts w:eastAsia="Times New Roman"/>
          <w:color w:val="000000"/>
          <w:spacing w:val="-3"/>
          <w:sz w:val="30"/>
          <w:szCs w:val="30"/>
        </w:rPr>
        <w:t>Ставрополь</w:t>
      </w:r>
      <w:r w:rsidR="001B10A3">
        <w:rPr>
          <w:rFonts w:eastAsia="Times New Roman"/>
          <w:color w:val="000000"/>
          <w:spacing w:val="-3"/>
          <w:sz w:val="30"/>
          <w:szCs w:val="30"/>
        </w:rPr>
        <w:t xml:space="preserve"> 2017</w:t>
      </w:r>
    </w:p>
    <w:p w:rsidR="00D97DA8" w:rsidRDefault="00D97DA8">
      <w:pPr>
        <w:shd w:val="clear" w:color="auto" w:fill="FFFFFF"/>
        <w:spacing w:before="5866"/>
        <w:ind w:left="2755"/>
        <w:sectPr w:rsidR="00D97DA8">
          <w:type w:val="continuous"/>
          <w:pgSz w:w="11909" w:h="16834"/>
          <w:pgMar w:top="1236" w:right="1521" w:bottom="360" w:left="2228" w:header="720" w:footer="720" w:gutter="0"/>
          <w:cols w:space="60"/>
          <w:noEndnote/>
        </w:sectPr>
      </w:pPr>
    </w:p>
    <w:p w:rsidR="00D97DA8" w:rsidRDefault="00197EF1">
      <w:pPr>
        <w:shd w:val="clear" w:color="auto" w:fill="FFFFFF"/>
        <w:spacing w:before="202" w:line="374" w:lineRule="exact"/>
      </w:pP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lastRenderedPageBreak/>
        <w:t xml:space="preserve">Определение параметров воздуха рабочей зоны и защита от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тепловых воздействий: методические указания к выполнению лабораторной </w:t>
      </w:r>
      <w:r w:rsidR="001B10A3">
        <w:rPr>
          <w:rFonts w:eastAsia="Times New Roman"/>
          <w:color w:val="000000"/>
          <w:spacing w:val="1"/>
          <w:sz w:val="28"/>
          <w:szCs w:val="28"/>
        </w:rPr>
        <w:t xml:space="preserve">работы </w:t>
      </w:r>
    </w:p>
    <w:p w:rsidR="00D97DA8" w:rsidRDefault="00197EF1">
      <w:pPr>
        <w:shd w:val="clear" w:color="auto" w:fill="FFFFFF"/>
        <w:spacing w:before="1891" w:line="370" w:lineRule="exact"/>
        <w:ind w:left="48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Методические указания к лабораторной работе разработаны в соответствии с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учебной программой по дисциплине «Безопасность жизнедеятельности» и </w:t>
      </w:r>
      <w:r>
        <w:rPr>
          <w:rFonts w:eastAsia="Times New Roman"/>
          <w:color w:val="000000"/>
          <w:spacing w:val="14"/>
          <w:sz w:val="28"/>
          <w:szCs w:val="28"/>
        </w:rPr>
        <w:t>предназначены для студентов очног</w:t>
      </w:r>
      <w:r w:rsidR="001B10A3">
        <w:rPr>
          <w:rFonts w:eastAsia="Times New Roman"/>
          <w:color w:val="000000"/>
          <w:spacing w:val="14"/>
          <w:sz w:val="28"/>
          <w:szCs w:val="28"/>
        </w:rPr>
        <w:t>о образования по специальностям</w:t>
      </w:r>
    </w:p>
    <w:p w:rsidR="00D97DA8" w:rsidRDefault="00197EF1">
      <w:pPr>
        <w:shd w:val="clear" w:color="auto" w:fill="FFFFFF"/>
        <w:spacing w:before="1896" w:line="370" w:lineRule="exact"/>
        <w:ind w:left="38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Методические указания к выполнению лабораторной работы рассмотрены и </w:t>
      </w:r>
      <w:r>
        <w:rPr>
          <w:rFonts w:eastAsia="Times New Roman"/>
          <w:color w:val="000000"/>
          <w:spacing w:val="8"/>
          <w:sz w:val="28"/>
          <w:szCs w:val="28"/>
        </w:rPr>
        <w:t>рекомендованы к изданию методической комиссией электроэнергети</w:t>
      </w:r>
      <w:r>
        <w:rPr>
          <w:rFonts w:eastAsia="Times New Roman"/>
          <w:color w:val="000000"/>
          <w:spacing w:val="8"/>
          <w:sz w:val="28"/>
          <w:szCs w:val="28"/>
        </w:rPr>
        <w:softHyphen/>
      </w:r>
      <w:r>
        <w:rPr>
          <w:rFonts w:eastAsia="Times New Roman"/>
          <w:color w:val="000000"/>
          <w:spacing w:val="-1"/>
          <w:sz w:val="28"/>
          <w:szCs w:val="28"/>
        </w:rPr>
        <w:t>ческого факультета, протокол №3 от 1.11.10г.</w:t>
      </w:r>
    </w:p>
    <w:p w:rsidR="00D97DA8" w:rsidRDefault="00D97DA8">
      <w:pPr>
        <w:shd w:val="clear" w:color="auto" w:fill="FFFFFF"/>
        <w:spacing w:before="1896" w:line="370" w:lineRule="exact"/>
        <w:ind w:left="38"/>
        <w:jc w:val="both"/>
        <w:sectPr w:rsidR="00D97DA8">
          <w:pgSz w:w="11909" w:h="16834"/>
          <w:pgMar w:top="1250" w:right="1120" w:bottom="360" w:left="1404" w:header="720" w:footer="720" w:gutter="0"/>
          <w:cols w:space="60"/>
          <w:noEndnote/>
        </w:sectPr>
      </w:pPr>
    </w:p>
    <w:p w:rsidR="00D97DA8" w:rsidRDefault="00197EF1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b/>
          <w:bCs/>
          <w:i/>
          <w:iCs/>
          <w:color w:val="000000"/>
          <w:spacing w:val="8"/>
          <w:sz w:val="28"/>
          <w:szCs w:val="28"/>
        </w:rPr>
        <w:lastRenderedPageBreak/>
        <w:t xml:space="preserve">Цель лабораторной работы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- ознакомить студентов с теорией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теплового излучения, физической сущностью и инженерным расчетом теплоизоляции, с приборами для измерения тепловых потоков, температуры, влажности и скорости движения воздуха, нормативными требованиями к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параметрам воздуха рабочей зоны, провести измерения интенсивности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тепловых излучений в зависимости от расстояния до источника и оценить </w:t>
      </w:r>
      <w:r>
        <w:rPr>
          <w:rFonts w:eastAsia="Times New Roman"/>
          <w:color w:val="000000"/>
          <w:sz w:val="28"/>
          <w:szCs w:val="28"/>
        </w:rPr>
        <w:t>эффективность защиты от теплового излучения с помощью экранов.</w:t>
      </w:r>
    </w:p>
    <w:p w:rsidR="00D97DA8" w:rsidRDefault="00197EF1">
      <w:pPr>
        <w:shd w:val="clear" w:color="auto" w:fill="FFFFFF"/>
        <w:spacing w:before="278"/>
        <w:ind w:left="730"/>
      </w:pPr>
      <w:r>
        <w:rPr>
          <w:b/>
          <w:bCs/>
          <w:color w:val="000000"/>
          <w:spacing w:val="-2"/>
          <w:sz w:val="28"/>
          <w:szCs w:val="28"/>
        </w:rPr>
        <w:t xml:space="preserve">1.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ОБЩИЕ СВЕДЕНИЯ</w:t>
      </w:r>
    </w:p>
    <w:p w:rsidR="00D97DA8" w:rsidRDefault="00197EF1">
      <w:pPr>
        <w:shd w:val="clear" w:color="auto" w:fill="FFFFFF"/>
        <w:spacing w:before="274" w:line="322" w:lineRule="exact"/>
        <w:ind w:left="5" w:right="5" w:firstLine="706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Лучистый теплообмен между телами представляет собой процесс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распространения внутренней энергии, которая излучается в виде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электромагнитных волн в видимой и инфракрасной (ИК) области спектра. </w:t>
      </w:r>
      <w:r>
        <w:rPr>
          <w:rFonts w:eastAsia="Times New Roman"/>
          <w:color w:val="000000"/>
          <w:spacing w:val="4"/>
          <w:sz w:val="28"/>
          <w:szCs w:val="28"/>
        </w:rPr>
        <w:t>Длина волны видимого излучения - от 0,38 до 0,77 мкм, инфракрасного -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более 0,77 мкм. Такое излучение называется </w:t>
      </w:r>
      <w:r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тепловым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или </w:t>
      </w:r>
      <w:r>
        <w:rPr>
          <w:rFonts w:eastAsia="Times New Roman"/>
          <w:i/>
          <w:iCs/>
          <w:color w:val="000000"/>
          <w:spacing w:val="2"/>
          <w:sz w:val="28"/>
          <w:szCs w:val="28"/>
        </w:rPr>
        <w:t>лучистым.</w:t>
      </w:r>
    </w:p>
    <w:p w:rsidR="00D97DA8" w:rsidRDefault="00197EF1">
      <w:pPr>
        <w:shd w:val="clear" w:color="auto" w:fill="FFFFFF"/>
        <w:spacing w:line="322" w:lineRule="exact"/>
        <w:ind w:firstLine="701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>Воздух прозрачен (</w:t>
      </w:r>
      <w:proofErr w:type="spellStart"/>
      <w:r>
        <w:rPr>
          <w:rFonts w:eastAsia="Times New Roman"/>
          <w:color w:val="000000"/>
          <w:spacing w:val="5"/>
          <w:sz w:val="28"/>
          <w:szCs w:val="28"/>
        </w:rPr>
        <w:t>диатермичен</w:t>
      </w:r>
      <w:proofErr w:type="spellEnd"/>
      <w:r>
        <w:rPr>
          <w:rFonts w:eastAsia="Times New Roman"/>
          <w:color w:val="000000"/>
          <w:spacing w:val="5"/>
          <w:sz w:val="28"/>
          <w:szCs w:val="28"/>
        </w:rPr>
        <w:t xml:space="preserve">) для теплового излучения, поэтому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при прохождении лучистого тепла через воздух температура его не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повышается. Тепловые лучи поглощаются предметами, нагревают их и они </w:t>
      </w:r>
      <w:r>
        <w:rPr>
          <w:rFonts w:eastAsia="Times New Roman"/>
          <w:color w:val="000000"/>
          <w:sz w:val="28"/>
          <w:szCs w:val="28"/>
        </w:rPr>
        <w:t xml:space="preserve">становятся излучателями тепла. Воздух, соприкасаясь с нагретыми телами, также нагревается и температура воздушной среды в производственных </w:t>
      </w:r>
      <w:r>
        <w:rPr>
          <w:rFonts w:eastAsia="Times New Roman"/>
          <w:color w:val="000000"/>
          <w:spacing w:val="-2"/>
          <w:sz w:val="28"/>
          <w:szCs w:val="28"/>
        </w:rPr>
        <w:t>помещениях возрастает.</w:t>
      </w:r>
    </w:p>
    <w:p w:rsidR="00D97DA8" w:rsidRDefault="00197EF1">
      <w:pPr>
        <w:shd w:val="clear" w:color="auto" w:fill="FFFFFF"/>
        <w:spacing w:before="5" w:line="322" w:lineRule="exact"/>
        <w:ind w:left="10" w:right="10" w:firstLine="706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 xml:space="preserve">Интенсивность теплового излучения может быть определена по </w:t>
      </w:r>
      <w:r>
        <w:rPr>
          <w:rFonts w:eastAsia="Times New Roman"/>
          <w:color w:val="000000"/>
          <w:spacing w:val="-4"/>
          <w:sz w:val="28"/>
          <w:szCs w:val="28"/>
        </w:rPr>
        <w:t>формуле:</w:t>
      </w:r>
    </w:p>
    <w:p w:rsidR="00D97DA8" w:rsidRPr="004A056E" w:rsidRDefault="00197EF1">
      <w:pPr>
        <w:shd w:val="clear" w:color="auto" w:fill="FFFFFF"/>
        <w:tabs>
          <w:tab w:val="left" w:pos="7330"/>
        </w:tabs>
        <w:spacing w:before="283"/>
        <w:ind w:left="720"/>
      </w:pPr>
      <w:r>
        <w:rPr>
          <w:color w:val="000000"/>
          <w:spacing w:val="42"/>
          <w:sz w:val="28"/>
          <w:szCs w:val="28"/>
          <w:lang w:val="en-US"/>
        </w:rPr>
        <w:t>Q</w:t>
      </w:r>
      <w:r w:rsidRPr="004A056E">
        <w:rPr>
          <w:color w:val="000000"/>
          <w:spacing w:val="42"/>
          <w:sz w:val="28"/>
          <w:szCs w:val="28"/>
        </w:rPr>
        <w:t>=0,78</w:t>
      </w:r>
      <w:r>
        <w:rPr>
          <w:color w:val="000000"/>
          <w:spacing w:val="42"/>
          <w:sz w:val="28"/>
          <w:szCs w:val="28"/>
          <w:lang w:val="en-US"/>
        </w:rPr>
        <w:t>F</w:t>
      </w:r>
      <w:r w:rsidR="00BC3FAD" w:rsidRPr="004A056E">
        <w:rPr>
          <w:color w:val="000000"/>
          <w:spacing w:val="42"/>
          <w:sz w:val="28"/>
          <w:szCs w:val="28"/>
        </w:rPr>
        <w:t>-[</w:t>
      </w:r>
      <m:oMath>
        <m:r>
          <w:rPr>
            <w:rFonts w:ascii="Cambria Math" w:hAnsi="Cambria Math"/>
            <w:color w:val="000000"/>
            <w:spacing w:val="42"/>
            <w:sz w:val="28"/>
            <w:szCs w:val="28"/>
          </w:rPr>
          <m:t>T</m:t>
        </m:r>
      </m:oMath>
      <w:r w:rsidRPr="004A056E">
        <w:rPr>
          <w:rFonts w:eastAsia="Times New Roman"/>
          <w:color w:val="000000"/>
          <w:spacing w:val="42"/>
          <w:sz w:val="28"/>
          <w:szCs w:val="28"/>
        </w:rPr>
        <w:t>°/ 100)</w:t>
      </w:r>
      <w:r w:rsidRPr="004A056E">
        <w:rPr>
          <w:rFonts w:eastAsia="Times New Roman"/>
          <w:color w:val="000000"/>
          <w:spacing w:val="42"/>
          <w:sz w:val="28"/>
          <w:szCs w:val="28"/>
          <w:vertAlign w:val="superscript"/>
        </w:rPr>
        <w:t>4</w:t>
      </w:r>
      <w:r w:rsidR="00BC3FAD" w:rsidRPr="004A056E">
        <w:rPr>
          <w:rFonts w:eastAsia="Times New Roman"/>
          <w:color w:val="000000"/>
          <w:spacing w:val="42"/>
          <w:sz w:val="28"/>
          <w:szCs w:val="28"/>
        </w:rPr>
        <w:t>-110]/</w:t>
      </w:r>
      <m:oMath>
        <m:r>
          <w:rPr>
            <w:rFonts w:ascii="Cambria Math" w:eastAsia="Times New Roman" w:hAnsi="Cambria Math"/>
            <w:color w:val="000000"/>
            <w:spacing w:val="42"/>
            <w:sz w:val="28"/>
            <w:szCs w:val="28"/>
          </w:rPr>
          <m:t>l</m:t>
        </m:r>
      </m:oMath>
      <w:r w:rsidRPr="004A056E">
        <w:rPr>
          <w:rFonts w:eastAsia="Times New Roman"/>
          <w:color w:val="000000"/>
          <w:spacing w:val="42"/>
          <w:sz w:val="28"/>
          <w:szCs w:val="28"/>
          <w:vertAlign w:val="superscript"/>
        </w:rPr>
        <w:t>2</w:t>
      </w:r>
      <w:r w:rsidRPr="004A056E">
        <w:rPr>
          <w:rFonts w:eastAsia="Times New Roman"/>
          <w:color w:val="000000"/>
          <w:sz w:val="28"/>
          <w:szCs w:val="28"/>
          <w:vertAlign w:val="superscript"/>
        </w:rPr>
        <w:tab/>
      </w:r>
      <w:r w:rsidRPr="004A056E">
        <w:rPr>
          <w:rFonts w:eastAsia="Times New Roman"/>
          <w:color w:val="000000"/>
          <w:spacing w:val="43"/>
          <w:sz w:val="28"/>
          <w:szCs w:val="28"/>
        </w:rPr>
        <w:t>(1)</w:t>
      </w:r>
    </w:p>
    <w:p w:rsidR="00BC3FAD" w:rsidRDefault="00197EF1" w:rsidP="00BC3FAD">
      <w:pPr>
        <w:shd w:val="clear" w:color="auto" w:fill="FFFFFF"/>
        <w:spacing w:before="278" w:line="322" w:lineRule="exact"/>
        <w:ind w:left="1282" w:right="2150" w:hanging="566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где </w:t>
      </w:r>
      <w:r>
        <w:rPr>
          <w:rFonts w:eastAsia="Times New Roman"/>
          <w:color w:val="000000"/>
          <w:spacing w:val="2"/>
          <w:sz w:val="28"/>
          <w:szCs w:val="28"/>
          <w:lang w:val="en-US"/>
        </w:rPr>
        <w:t>Q</w:t>
      </w:r>
      <w:r w:rsidRPr="00197E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- </w:t>
      </w:r>
      <w:r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интенсивность теплового излучения, </w:t>
      </w:r>
      <w:proofErr w:type="gramStart"/>
      <w:r>
        <w:rPr>
          <w:rFonts w:eastAsia="Times New Roman"/>
          <w:color w:val="000000"/>
          <w:spacing w:val="2"/>
          <w:sz w:val="28"/>
          <w:szCs w:val="28"/>
        </w:rPr>
        <w:t>Вт</w:t>
      </w:r>
      <w:proofErr w:type="gramEnd"/>
      <w:r>
        <w:rPr>
          <w:rFonts w:eastAsia="Times New Roman"/>
          <w:color w:val="000000"/>
          <w:spacing w:val="2"/>
          <w:sz w:val="28"/>
          <w:szCs w:val="28"/>
        </w:rPr>
        <w:t>/м</w:t>
      </w:r>
    </w:p>
    <w:p w:rsidR="00BC3FAD" w:rsidRDefault="00197EF1" w:rsidP="00BC3FAD">
      <w:pPr>
        <w:shd w:val="clear" w:color="auto" w:fill="FFFFFF"/>
        <w:spacing w:before="278" w:line="322" w:lineRule="exact"/>
        <w:ind w:left="1282" w:right="2150" w:hanging="566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lang w:val="en-US"/>
        </w:rPr>
        <w:t>F</w:t>
      </w:r>
      <w:r w:rsidRPr="00197EF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-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площадь излучающей поверхности, </w:t>
      </w:r>
      <w:r>
        <w:rPr>
          <w:rFonts w:eastAsia="Times New Roman"/>
          <w:color w:val="000000"/>
          <w:sz w:val="28"/>
          <w:szCs w:val="28"/>
        </w:rPr>
        <w:t>м</w:t>
      </w:r>
      <w:r>
        <w:rPr>
          <w:rFonts w:eastAsia="Times New Roman"/>
          <w:color w:val="000000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z w:val="28"/>
          <w:szCs w:val="28"/>
        </w:rPr>
        <w:t>;</w:t>
      </w:r>
    </w:p>
    <w:p w:rsidR="00BC3FAD" w:rsidRDefault="00197EF1" w:rsidP="00BC3FAD">
      <w:pPr>
        <w:shd w:val="clear" w:color="auto" w:fill="FFFFFF"/>
        <w:spacing w:before="278" w:line="322" w:lineRule="exact"/>
        <w:ind w:left="1282" w:right="2150" w:hanging="566"/>
        <w:rPr>
          <w:rFonts w:eastAsia="Times New Roman"/>
          <w:i/>
          <w:iCs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Т° - </w:t>
      </w:r>
      <w:r>
        <w:rPr>
          <w:rFonts w:eastAsia="Times New Roman"/>
          <w:i/>
          <w:iCs/>
          <w:color w:val="000000"/>
          <w:spacing w:val="-2"/>
          <w:sz w:val="28"/>
          <w:szCs w:val="28"/>
        </w:rPr>
        <w:t>температура излучающей поверхности, °К;</w:t>
      </w:r>
    </w:p>
    <w:p w:rsidR="00D97DA8" w:rsidRPr="00BC3FAD" w:rsidRDefault="00197EF1" w:rsidP="00BC3FAD">
      <w:pPr>
        <w:shd w:val="clear" w:color="auto" w:fill="FFFFFF"/>
        <w:spacing w:before="278" w:line="322" w:lineRule="exact"/>
        <w:ind w:left="1282" w:right="2150" w:hanging="566"/>
        <w:rPr>
          <w:rFonts w:eastAsia="Times New Roman"/>
          <w:color w:val="000000"/>
          <w:spacing w:val="2"/>
          <w:sz w:val="28"/>
          <w:szCs w:val="28"/>
        </w:rPr>
      </w:pPr>
      <w:r>
        <w:rPr>
          <w:rFonts w:eastAsia="Times New Roman"/>
          <w:i/>
          <w:iCs/>
          <w:color w:val="000000"/>
          <w:spacing w:val="-2"/>
          <w:sz w:val="28"/>
          <w:szCs w:val="28"/>
        </w:rPr>
        <w:t xml:space="preserve"> </w:t>
      </w:r>
      <w:r w:rsidR="00BC3FAD">
        <w:rPr>
          <w:rFonts w:eastAsia="Times New Roman"/>
          <w:i/>
          <w:iCs/>
          <w:color w:val="000000"/>
          <w:sz w:val="28"/>
          <w:szCs w:val="28"/>
          <w:lang w:val="en-US"/>
        </w:rPr>
        <w:t>l</w:t>
      </w:r>
      <w:r w:rsidRPr="00197EF1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- </w:t>
      </w:r>
      <w:proofErr w:type="gramStart"/>
      <w:r>
        <w:rPr>
          <w:rFonts w:eastAsia="Times New Roman"/>
          <w:i/>
          <w:iCs/>
          <w:color w:val="000000"/>
          <w:sz w:val="28"/>
          <w:szCs w:val="28"/>
        </w:rPr>
        <w:t>расстояние</w:t>
      </w:r>
      <w:proofErr w:type="gramEnd"/>
      <w:r>
        <w:rPr>
          <w:rFonts w:eastAsia="Times New Roman"/>
          <w:i/>
          <w:iCs/>
          <w:color w:val="000000"/>
          <w:sz w:val="28"/>
          <w:szCs w:val="28"/>
        </w:rPr>
        <w:t xml:space="preserve"> от излучающей поверхности, м.</w:t>
      </w:r>
    </w:p>
    <w:p w:rsidR="00D97DA8" w:rsidRDefault="00197EF1">
      <w:pPr>
        <w:shd w:val="clear" w:color="auto" w:fill="FFFFFF"/>
        <w:spacing w:line="322" w:lineRule="exact"/>
        <w:ind w:left="5" w:right="5" w:firstLine="706"/>
        <w:jc w:val="both"/>
      </w:pPr>
      <w:r>
        <w:rPr>
          <w:rFonts w:eastAsia="Times New Roman"/>
          <w:color w:val="000000"/>
          <w:spacing w:val="16"/>
          <w:sz w:val="28"/>
          <w:szCs w:val="28"/>
        </w:rPr>
        <w:t xml:space="preserve">Из формулы (1) следует, что количество лучистого тепла,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поглощаемого телом человека, зависит от температуры источника излучения, </w:t>
      </w:r>
      <w:r>
        <w:rPr>
          <w:rFonts w:eastAsia="Times New Roman"/>
          <w:color w:val="000000"/>
          <w:spacing w:val="14"/>
          <w:sz w:val="28"/>
          <w:szCs w:val="28"/>
        </w:rPr>
        <w:t xml:space="preserve">площади излучающей поверхности и квадрата расстояния между </w:t>
      </w:r>
      <w:r>
        <w:rPr>
          <w:rFonts w:eastAsia="Times New Roman"/>
          <w:color w:val="000000"/>
          <w:spacing w:val="-1"/>
          <w:sz w:val="28"/>
          <w:szCs w:val="28"/>
        </w:rPr>
        <w:t>излучающей поверхностью и телом человека.</w:t>
      </w:r>
    </w:p>
    <w:p w:rsidR="00D97DA8" w:rsidRDefault="00197EF1">
      <w:pPr>
        <w:shd w:val="clear" w:color="auto" w:fill="FFFFFF"/>
        <w:spacing w:line="322" w:lineRule="exact"/>
        <w:ind w:left="5" w:right="5" w:firstLine="710"/>
        <w:jc w:val="both"/>
      </w:pPr>
      <w:r>
        <w:rPr>
          <w:rFonts w:eastAsia="Times New Roman"/>
          <w:color w:val="000000"/>
          <w:spacing w:val="15"/>
          <w:sz w:val="28"/>
          <w:szCs w:val="28"/>
        </w:rPr>
        <w:t xml:space="preserve">Тепловой обмен организма человека с окружающей средой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заключается во взаимосвязи между образованием тепла (термогенезом) в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результате жизнедеятельности организма и отдачей им этого тепла во </w:t>
      </w:r>
      <w:r>
        <w:rPr>
          <w:rFonts w:eastAsia="Times New Roman"/>
          <w:color w:val="000000"/>
          <w:spacing w:val="12"/>
          <w:sz w:val="28"/>
          <w:szCs w:val="28"/>
        </w:rPr>
        <w:t xml:space="preserve">внешнюю среду. Отдача тепла осуществляется, в основном, тремя </w:t>
      </w:r>
      <w:r>
        <w:rPr>
          <w:rFonts w:eastAsia="Times New Roman"/>
          <w:color w:val="000000"/>
          <w:spacing w:val="-1"/>
          <w:sz w:val="28"/>
          <w:szCs w:val="28"/>
        </w:rPr>
        <w:t>способами: конвекцией, излучением и испарением.</w:t>
      </w:r>
    </w:p>
    <w:p w:rsidR="00D97DA8" w:rsidRDefault="00197EF1">
      <w:pPr>
        <w:shd w:val="clear" w:color="auto" w:fill="FFFFFF"/>
        <w:spacing w:before="269" w:line="322" w:lineRule="exact"/>
        <w:ind w:left="5" w:right="14" w:firstLine="706"/>
        <w:jc w:val="both"/>
      </w:pPr>
      <w:r>
        <w:rPr>
          <w:rFonts w:eastAsia="Times New Roman"/>
          <w:color w:val="000000"/>
          <w:spacing w:val="4"/>
          <w:sz w:val="28"/>
          <w:szCs w:val="28"/>
        </w:rPr>
        <w:t xml:space="preserve">Передача тепла ИК-излучением является наиболее эффективным </w:t>
      </w:r>
      <w:r>
        <w:rPr>
          <w:rFonts w:eastAsia="Times New Roman"/>
          <w:color w:val="000000"/>
          <w:sz w:val="28"/>
          <w:szCs w:val="28"/>
        </w:rPr>
        <w:t xml:space="preserve">способом теплоотдачи и составляет в комфортных метеоусловиях 44-59 %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общей теплоотдачи. Тело человека излучает в диапазоне длин волн от 5 до 25 </w:t>
      </w:r>
      <w:r>
        <w:rPr>
          <w:rFonts w:eastAsia="Times New Roman"/>
          <w:color w:val="000000"/>
          <w:spacing w:val="-1"/>
          <w:sz w:val="28"/>
          <w:szCs w:val="28"/>
        </w:rPr>
        <w:t>мкм с максимумом энергии на длине волны 9,4 мкм.</w:t>
      </w:r>
    </w:p>
    <w:p w:rsidR="00D97DA8" w:rsidRDefault="00D97DA8">
      <w:pPr>
        <w:shd w:val="clear" w:color="auto" w:fill="FFFFFF"/>
        <w:spacing w:before="269" w:line="322" w:lineRule="exact"/>
        <w:ind w:left="5" w:right="14" w:firstLine="706"/>
        <w:jc w:val="both"/>
        <w:sectPr w:rsidR="00D97DA8">
          <w:pgSz w:w="11909" w:h="16834"/>
          <w:pgMar w:top="1433" w:right="1246" w:bottom="360" w:left="1313" w:header="720" w:footer="720" w:gutter="0"/>
          <w:cols w:space="60"/>
          <w:noEndnote/>
        </w:sectPr>
      </w:pPr>
    </w:p>
    <w:p w:rsidR="00D97DA8" w:rsidRDefault="00D97DA8">
      <w:pPr>
        <w:shd w:val="clear" w:color="auto" w:fill="FFFFFF"/>
      </w:pPr>
    </w:p>
    <w:p w:rsidR="00D97DA8" w:rsidRDefault="00197EF1">
      <w:pPr>
        <w:shd w:val="clear" w:color="auto" w:fill="FFFFFF"/>
        <w:spacing w:line="322" w:lineRule="exact"/>
        <w:ind w:right="10" w:firstLine="706"/>
        <w:jc w:val="both"/>
      </w:pPr>
      <w:r>
        <w:br w:type="column"/>
      </w:r>
      <w:r>
        <w:rPr>
          <w:rFonts w:eastAsia="Times New Roman"/>
          <w:color w:val="000000"/>
          <w:spacing w:val="14"/>
          <w:sz w:val="28"/>
          <w:szCs w:val="28"/>
        </w:rPr>
        <w:lastRenderedPageBreak/>
        <w:t xml:space="preserve">В производственных условиях, когда работающий окружен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предметами, имеющими температуру, отличную от температуры тела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человека, соотношение способов теплоотдачи может существенно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изменяться. Отдача человеческим телом тепла во внешнюю среду возможна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лишь тогда, когда температура окружающих предметов ниже температуры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тела человека. В обратном случае направление потока лучистой энергии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меняется на противоположное и </w:t>
      </w:r>
      <w:r w:rsidRPr="00BC3FAD">
        <w:rPr>
          <w:rFonts w:eastAsia="Times New Roman"/>
          <w:bCs/>
          <w:color w:val="000000"/>
          <w:spacing w:val="-1"/>
          <w:sz w:val="28"/>
          <w:szCs w:val="28"/>
        </w:rPr>
        <w:t xml:space="preserve">уже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тело человека будет получать извне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дополнительную тепловую энергию. Воздействие ИК лучей приводит к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перегреву организма и тем быстрее, чем больше мощность излучения, выше </w:t>
      </w:r>
      <w:r>
        <w:rPr>
          <w:rFonts w:eastAsia="Times New Roman"/>
          <w:color w:val="000000"/>
          <w:spacing w:val="16"/>
          <w:sz w:val="28"/>
          <w:szCs w:val="28"/>
        </w:rPr>
        <w:t xml:space="preserve">температура и влажность воздуха в рабочем помещении, выше </w:t>
      </w:r>
      <w:r>
        <w:rPr>
          <w:rFonts w:eastAsia="Times New Roman"/>
          <w:color w:val="000000"/>
          <w:spacing w:val="-1"/>
          <w:sz w:val="28"/>
          <w:szCs w:val="28"/>
        </w:rPr>
        <w:t>интенсивность выполняемой работы.</w:t>
      </w:r>
    </w:p>
    <w:p w:rsidR="00D97DA8" w:rsidRDefault="00197EF1">
      <w:pPr>
        <w:shd w:val="clear" w:color="auto" w:fill="FFFFFF"/>
        <w:spacing w:line="322" w:lineRule="exact"/>
        <w:ind w:left="14" w:right="14" w:firstLine="706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ИК-излучение, помимо усиления теплового воздействия окружающей среды на организм работающего, обладает специфическим влиянием. С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гигиенической точки зрения важной особенностью ИК-излучения является </w:t>
      </w:r>
      <w:r>
        <w:rPr>
          <w:rFonts w:eastAsia="Times New Roman"/>
          <w:color w:val="000000"/>
          <w:sz w:val="28"/>
          <w:szCs w:val="28"/>
        </w:rPr>
        <w:t>его способность проникать в живую ткань на разную глубину.</w:t>
      </w:r>
    </w:p>
    <w:p w:rsidR="00D97DA8" w:rsidRDefault="00197EF1">
      <w:pPr>
        <w:shd w:val="clear" w:color="auto" w:fill="FFFFFF"/>
        <w:spacing w:line="322" w:lineRule="exact"/>
        <w:ind w:left="14" w:right="14" w:firstLine="706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Лучи длинноволнового диапазона (от 3 мкм до 1 мм) задерживаются в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поверхностных слоях кожи уже на глубине 0,1 - 0,2 мм. Поэтому их </w:t>
      </w:r>
      <w:r>
        <w:rPr>
          <w:rFonts w:eastAsia="Times New Roman"/>
          <w:color w:val="000000"/>
          <w:spacing w:val="-1"/>
          <w:sz w:val="28"/>
          <w:szCs w:val="28"/>
        </w:rPr>
        <w:t>физиологическое воздействие на организм проявляется, главным образом, в повышении температуры кожи и перегреве организма.</w:t>
      </w:r>
    </w:p>
    <w:p w:rsidR="00D97DA8" w:rsidRDefault="00197EF1">
      <w:pPr>
        <w:shd w:val="clear" w:color="auto" w:fill="FFFFFF"/>
        <w:spacing w:line="322" w:lineRule="exact"/>
        <w:ind w:left="14" w:right="5" w:firstLine="706"/>
        <w:jc w:val="both"/>
      </w:pPr>
      <w:r>
        <w:rPr>
          <w:rFonts w:eastAsia="Times New Roman"/>
          <w:color w:val="000000"/>
          <w:sz w:val="28"/>
          <w:szCs w:val="28"/>
        </w:rPr>
        <w:t xml:space="preserve">Лучи коротковолнового диапазона (от 0,78 до 1,4 мкм) обладают способностью проникать в ткани человеческого организма на несколько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сантиметров. Такое ИК-излучение легко проникает через кожу и черепную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коробку в мозговую ткань и может воздействовать на клетки головного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мозга, вызывая его тяжелые поражения. В частности, ИК-излучение может привести к возникновению специфического заболевания - теплового удара,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проявляющегося в головной боли, головокружении, учащении пульса, </w:t>
      </w:r>
      <w:r>
        <w:rPr>
          <w:rFonts w:eastAsia="Times New Roman"/>
          <w:color w:val="000000"/>
          <w:sz w:val="28"/>
          <w:szCs w:val="28"/>
        </w:rPr>
        <w:t>ускорении дыхания, падении сердечной деятельности, потере сознания и др.</w:t>
      </w:r>
    </w:p>
    <w:p w:rsidR="00D97DA8" w:rsidRDefault="00197EF1">
      <w:pPr>
        <w:shd w:val="clear" w:color="auto" w:fill="FFFFFF"/>
        <w:spacing w:line="322" w:lineRule="exact"/>
        <w:ind w:left="14" w:right="10" w:firstLine="701"/>
        <w:jc w:val="both"/>
      </w:pPr>
      <w:r>
        <w:rPr>
          <w:rFonts w:eastAsia="Times New Roman"/>
          <w:color w:val="000000"/>
          <w:spacing w:val="14"/>
          <w:sz w:val="28"/>
          <w:szCs w:val="28"/>
        </w:rPr>
        <w:t xml:space="preserve">При облучении коротковолновыми ИК-лучами наблюдается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повышение температуры легких, почек, мышц и других органов. В крови,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лимфе, спинномозговой жидкости появляются специфические биологически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активные вещества, наблюдаются нарушения обменных процессов, </w:t>
      </w:r>
      <w:r>
        <w:rPr>
          <w:rFonts w:eastAsia="Times New Roman"/>
          <w:color w:val="000000"/>
          <w:spacing w:val="-1"/>
          <w:sz w:val="28"/>
          <w:szCs w:val="28"/>
        </w:rPr>
        <w:t>изменяются функциональное состояние центральной нервной системы.</w:t>
      </w:r>
    </w:p>
    <w:p w:rsidR="00D97DA8" w:rsidRDefault="00197EF1">
      <w:pPr>
        <w:shd w:val="clear" w:color="auto" w:fill="FFFFFF"/>
        <w:spacing w:line="322" w:lineRule="exact"/>
        <w:ind w:left="14" w:firstLine="706"/>
        <w:jc w:val="both"/>
      </w:pPr>
      <w:r>
        <w:rPr>
          <w:rFonts w:eastAsia="Times New Roman"/>
          <w:color w:val="000000"/>
          <w:spacing w:val="6"/>
          <w:sz w:val="28"/>
          <w:szCs w:val="28"/>
        </w:rPr>
        <w:t xml:space="preserve">Интенсивность теплового облучения человека регламентируется,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исходя из субъективного ощущения человеком энергии облучения. Согласно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ГОСТ 12.1.005-88 интенсивность теплового облучения работающих от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нагретых поверхностей технологического оборудования, осветительных </w:t>
      </w:r>
      <w:r>
        <w:rPr>
          <w:rFonts w:eastAsia="Times New Roman"/>
          <w:color w:val="000000"/>
          <w:spacing w:val="5"/>
          <w:sz w:val="28"/>
          <w:szCs w:val="28"/>
        </w:rPr>
        <w:t>приборов не должна превышать: 35 Вт/м</w:t>
      </w:r>
      <w:r>
        <w:rPr>
          <w:rFonts w:eastAsia="Times New Roman"/>
          <w:color w:val="000000"/>
          <w:spacing w:val="5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5"/>
          <w:sz w:val="28"/>
          <w:szCs w:val="28"/>
        </w:rPr>
        <w:t xml:space="preserve"> при облучении более 50 % </w:t>
      </w:r>
      <w:r>
        <w:rPr>
          <w:rFonts w:eastAsia="Times New Roman"/>
          <w:color w:val="000000"/>
          <w:spacing w:val="1"/>
          <w:sz w:val="28"/>
          <w:szCs w:val="28"/>
        </w:rPr>
        <w:t>поверхности тела; 70 Вт/м</w:t>
      </w:r>
      <w:r>
        <w:rPr>
          <w:rFonts w:eastAsia="Times New Roman"/>
          <w:color w:val="000000"/>
          <w:spacing w:val="1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при облучении от 25 до 50 % поверхности тела; </w:t>
      </w:r>
      <w:r>
        <w:rPr>
          <w:rFonts w:eastAsia="Times New Roman"/>
          <w:color w:val="000000"/>
          <w:spacing w:val="-2"/>
          <w:sz w:val="28"/>
          <w:szCs w:val="28"/>
        </w:rPr>
        <w:t>100 Вт/м</w:t>
      </w:r>
      <w:r>
        <w:rPr>
          <w:rFonts w:eastAsia="Times New Roman"/>
          <w:color w:val="000000"/>
          <w:spacing w:val="-2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- при облучении не более 25 % поверхности тела. От открытых </w:t>
      </w:r>
      <w:r>
        <w:rPr>
          <w:rFonts w:eastAsia="Times New Roman"/>
          <w:color w:val="000000"/>
          <w:sz w:val="28"/>
          <w:szCs w:val="28"/>
        </w:rPr>
        <w:t>источников (нагретые металл и стекло, открытое</w:t>
      </w:r>
    </w:p>
    <w:p w:rsidR="00D97DA8" w:rsidRDefault="00197EF1">
      <w:pPr>
        <w:shd w:val="clear" w:color="auto" w:fill="FFFFFF"/>
        <w:spacing w:line="322" w:lineRule="exact"/>
        <w:ind w:left="19" w:right="10" w:firstLine="715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пламя) интенсивность теплового облучения не должна превышать 140 </w:t>
      </w:r>
      <w:r>
        <w:rPr>
          <w:rFonts w:eastAsia="Times New Roman"/>
          <w:color w:val="000000"/>
          <w:spacing w:val="1"/>
          <w:sz w:val="28"/>
          <w:szCs w:val="28"/>
        </w:rPr>
        <w:t>Вт/м</w:t>
      </w:r>
      <w:r>
        <w:rPr>
          <w:rFonts w:eastAsia="Times New Roman"/>
          <w:color w:val="000000"/>
          <w:spacing w:val="1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при облучении не более 25 % поверхности тела и обязательном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использовании средств индивидуальной защиты, в том числе средств защиты </w:t>
      </w:r>
      <w:r>
        <w:rPr>
          <w:rFonts w:eastAsia="Times New Roman"/>
          <w:color w:val="000000"/>
          <w:spacing w:val="-2"/>
          <w:sz w:val="28"/>
          <w:szCs w:val="28"/>
        </w:rPr>
        <w:t>лица и глаз.</w:t>
      </w:r>
    </w:p>
    <w:p w:rsidR="00D97DA8" w:rsidRDefault="00D97DA8">
      <w:pPr>
        <w:shd w:val="clear" w:color="auto" w:fill="FFFFFF"/>
        <w:spacing w:line="322" w:lineRule="exact"/>
        <w:ind w:left="19" w:right="10" w:firstLine="715"/>
        <w:jc w:val="both"/>
        <w:sectPr w:rsidR="00D97DA8">
          <w:pgSz w:w="11909" w:h="16834"/>
          <w:pgMar w:top="1327" w:right="1459" w:bottom="360" w:left="20" w:header="720" w:footer="720" w:gutter="0"/>
          <w:cols w:num="2" w:space="720" w:equalWidth="0">
            <w:col w:w="720" w:space="346"/>
            <w:col w:w="9364"/>
          </w:cols>
          <w:noEndnote/>
        </w:sectPr>
      </w:pPr>
    </w:p>
    <w:p w:rsidR="00D97DA8" w:rsidRDefault="00197EF1">
      <w:pPr>
        <w:shd w:val="clear" w:color="auto" w:fill="FFFFFF"/>
        <w:spacing w:line="322" w:lineRule="exact"/>
        <w:ind w:left="14" w:firstLine="710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 xml:space="preserve">Нормы ограничивают также температуру нагретых поверхностей </w:t>
      </w:r>
      <w:r>
        <w:rPr>
          <w:rFonts w:eastAsia="Times New Roman"/>
          <w:color w:val="000000"/>
          <w:spacing w:val="-1"/>
          <w:sz w:val="28"/>
          <w:szCs w:val="28"/>
        </w:rPr>
        <w:t>оборудования в рабочей зоне, которая не должна превышать 45 °С, а для оборудования, внутри которого температура близка к 100 °</w:t>
      </w:r>
      <w:r w:rsidR="00BC3FAD">
        <w:rPr>
          <w:rFonts w:eastAsia="Times New Roman"/>
          <w:color w:val="000000"/>
          <w:spacing w:val="-1"/>
          <w:sz w:val="28"/>
          <w:szCs w:val="28"/>
        </w:rPr>
        <w:t>С,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температура на его поверхности должна быть не выше 35 °С.</w:t>
      </w:r>
    </w:p>
    <w:p w:rsidR="00D97DA8" w:rsidRDefault="00197EF1">
      <w:pPr>
        <w:shd w:val="clear" w:color="auto" w:fill="FFFFFF"/>
        <w:spacing w:before="5" w:line="322" w:lineRule="exact"/>
        <w:ind w:left="14" w:right="14" w:firstLine="696"/>
        <w:jc w:val="both"/>
      </w:pPr>
      <w:r>
        <w:rPr>
          <w:rFonts w:eastAsia="Times New Roman"/>
          <w:color w:val="000000"/>
          <w:spacing w:val="7"/>
          <w:sz w:val="28"/>
          <w:szCs w:val="28"/>
        </w:rPr>
        <w:t xml:space="preserve">В производственных условиях не всегда возможно выполнить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нормативные требования. В этом случае должны быть предусмотрены </w:t>
      </w:r>
      <w:r>
        <w:rPr>
          <w:rFonts w:eastAsia="Times New Roman"/>
          <w:color w:val="000000"/>
          <w:spacing w:val="15"/>
          <w:sz w:val="28"/>
          <w:szCs w:val="28"/>
        </w:rPr>
        <w:t xml:space="preserve">мероприятия по защите работающих от возможного перегрева: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дистанционное управление ходом технологического процесса; воздушное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или водо-воздушное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душирование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рабочих мест; устройство специально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оборудованных комнат, кабин или рабочих мест для кратковременного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отдыха с подачей в них кондиционированного воздуха; использование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защитных экранов, водяных и воздушных завес; применение средств </w:t>
      </w:r>
      <w:r>
        <w:rPr>
          <w:rFonts w:eastAsia="Times New Roman"/>
          <w:color w:val="000000"/>
          <w:spacing w:val="-1"/>
          <w:sz w:val="28"/>
          <w:szCs w:val="28"/>
        </w:rPr>
        <w:t>индивидуальной защиты; спецодежды, спецобуви и др.</w:t>
      </w:r>
    </w:p>
    <w:p w:rsidR="00D97DA8" w:rsidRDefault="00197EF1">
      <w:pPr>
        <w:shd w:val="clear" w:color="auto" w:fill="FFFFFF"/>
        <w:spacing w:line="322" w:lineRule="exact"/>
        <w:ind w:left="19" w:right="5" w:firstLine="706"/>
        <w:jc w:val="both"/>
      </w:pPr>
      <w:r>
        <w:rPr>
          <w:rFonts w:eastAsia="Times New Roman"/>
          <w:color w:val="000000"/>
          <w:spacing w:val="2"/>
          <w:sz w:val="28"/>
          <w:szCs w:val="28"/>
        </w:rPr>
        <w:t xml:space="preserve">Одним из самых распространенных способов борьбы с тепловым </w:t>
      </w:r>
      <w:r>
        <w:rPr>
          <w:rFonts w:eastAsia="Times New Roman"/>
          <w:color w:val="000000"/>
          <w:spacing w:val="-1"/>
          <w:sz w:val="28"/>
          <w:szCs w:val="28"/>
        </w:rPr>
        <w:t>излучением является экранирование излучающих поверхностей. Различают экраны трех типов: непрозрачные, прозрачные и полупрозрачные.</w:t>
      </w:r>
    </w:p>
    <w:p w:rsidR="00D97DA8" w:rsidRDefault="00197EF1">
      <w:pPr>
        <w:shd w:val="clear" w:color="auto" w:fill="FFFFFF"/>
        <w:spacing w:line="322" w:lineRule="exact"/>
        <w:ind w:left="14" w:right="14" w:firstLine="701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 xml:space="preserve">В непрозрачных экранах поглощаемая энергия электромагнитных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колебаний, взаимодействуя с веществом экрана, превращается в тепловую энергию. При этом экран нагревается и, как всякое нагретое тело, становится источником теплового излучения. При этом излучение поверхностью экрана, противолежащей экранируемому источнику, условно рассматривается как </w:t>
      </w:r>
      <w:r>
        <w:rPr>
          <w:rFonts w:eastAsia="Times New Roman"/>
          <w:color w:val="000000"/>
          <w:sz w:val="28"/>
          <w:szCs w:val="28"/>
        </w:rPr>
        <w:t xml:space="preserve">пропущенное излучение источника. К непрозрачным экранам относятся,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например, металлические (в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т.ч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. алюминиевые),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альфолевые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(алюминиевая </w:t>
      </w:r>
      <w:r>
        <w:rPr>
          <w:rFonts w:eastAsia="Times New Roman"/>
          <w:color w:val="000000"/>
          <w:sz w:val="28"/>
          <w:szCs w:val="28"/>
        </w:rPr>
        <w:t xml:space="preserve">фольга), футерованные (пенобетон, пеностекло, керамзит, пемза), асбестовые </w:t>
      </w:r>
      <w:r>
        <w:rPr>
          <w:rFonts w:eastAsia="Times New Roman"/>
          <w:color w:val="000000"/>
          <w:spacing w:val="-6"/>
          <w:sz w:val="28"/>
          <w:szCs w:val="28"/>
        </w:rPr>
        <w:t>и др.</w:t>
      </w:r>
    </w:p>
    <w:p w:rsidR="00D97DA8" w:rsidRDefault="00197EF1">
      <w:pPr>
        <w:shd w:val="clear" w:color="auto" w:fill="FFFFFF"/>
        <w:spacing w:line="322" w:lineRule="exact"/>
        <w:ind w:left="14" w:right="14" w:firstLine="701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В прозрачных экранах излучение, взаимодействуя с веществом экрана,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минует стадию превращения в тепловую энергию и распространяется внутри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экрана по законам геометрической оптики, что и обеспечивает видимость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через экран. Так ведут себя экраны, выполненные из различных стекол: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силикатного, кварцевого, органического, металлизированного, а также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пленочные водяные завесы (свободные и стекающие по стеклу), </w:t>
      </w:r>
      <w:proofErr w:type="spellStart"/>
      <w:r>
        <w:rPr>
          <w:rFonts w:eastAsia="Times New Roman"/>
          <w:color w:val="000000"/>
          <w:spacing w:val="-2"/>
          <w:sz w:val="28"/>
          <w:szCs w:val="28"/>
        </w:rPr>
        <w:t>вододисперсные</w:t>
      </w:r>
      <w:proofErr w:type="spellEnd"/>
      <w:r>
        <w:rPr>
          <w:rFonts w:eastAsia="Times New Roman"/>
          <w:color w:val="000000"/>
          <w:spacing w:val="-2"/>
          <w:sz w:val="28"/>
          <w:szCs w:val="28"/>
        </w:rPr>
        <w:t xml:space="preserve"> завесы.</w:t>
      </w:r>
    </w:p>
    <w:p w:rsidR="00D97DA8" w:rsidRDefault="00197EF1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color w:val="000000"/>
          <w:sz w:val="28"/>
          <w:szCs w:val="28"/>
        </w:rPr>
        <w:t xml:space="preserve">По принципу действия экраны подразделяются на теплоотражающие,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теплопоглощающие и теплоотводящие. Однако это деление достаточно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условно, так как каждый экран обладает одновременно способностью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отражать, поглощать и отводить тепло. Отнесение экрана к той или иной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группе производится в зависимости от того, какая его способность выражена </w:t>
      </w:r>
      <w:r>
        <w:rPr>
          <w:rFonts w:eastAsia="Times New Roman"/>
          <w:color w:val="000000"/>
          <w:spacing w:val="-4"/>
          <w:sz w:val="28"/>
          <w:szCs w:val="28"/>
        </w:rPr>
        <w:t>сильнее.</w:t>
      </w:r>
    </w:p>
    <w:p w:rsidR="00D97DA8" w:rsidRDefault="00197EF1">
      <w:pPr>
        <w:shd w:val="clear" w:color="auto" w:fill="FFFFFF"/>
        <w:spacing w:line="322" w:lineRule="exact"/>
        <w:ind w:right="14" w:firstLine="706"/>
        <w:jc w:val="both"/>
      </w:pPr>
      <w:r>
        <w:rPr>
          <w:rFonts w:eastAsia="Times New Roman"/>
          <w:color w:val="000000"/>
          <w:spacing w:val="14"/>
          <w:sz w:val="28"/>
          <w:szCs w:val="28"/>
        </w:rPr>
        <w:t xml:space="preserve">Теплоотражающие экраны имеют низкую степень черноты </w:t>
      </w:r>
      <w:r>
        <w:rPr>
          <w:rFonts w:eastAsia="Times New Roman"/>
          <w:color w:val="000000"/>
          <w:sz w:val="28"/>
          <w:szCs w:val="28"/>
        </w:rPr>
        <w:t xml:space="preserve">поверхностей, вследствие чего они значительную часть падающей на них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лучистой энергии отражают в обратном направлении. В качестве </w:t>
      </w:r>
      <w:r>
        <w:rPr>
          <w:rFonts w:eastAsia="Times New Roman"/>
          <w:color w:val="000000"/>
          <w:sz w:val="28"/>
          <w:szCs w:val="28"/>
        </w:rPr>
        <w:t xml:space="preserve">теплоотражающих материалов в конструкции экранов широко используют 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альфоль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>, листовой алюминий, оцинкованную сталь, алюминиевую краску.</w:t>
      </w:r>
    </w:p>
    <w:p w:rsidR="00D97DA8" w:rsidRDefault="00197EF1" w:rsidP="00BC3FAD">
      <w:pPr>
        <w:shd w:val="clear" w:color="auto" w:fill="FFFFFF"/>
        <w:spacing w:line="322" w:lineRule="exact"/>
        <w:ind w:left="5" w:right="24" w:firstLine="710"/>
        <w:jc w:val="both"/>
        <w:sectPr w:rsidR="00D97DA8">
          <w:pgSz w:w="11909" w:h="16834"/>
          <w:pgMar w:top="1171" w:right="1178" w:bottom="360" w:left="1361" w:header="720" w:footer="720" w:gutter="0"/>
          <w:cols w:space="60"/>
          <w:noEndnote/>
        </w:sectPr>
      </w:pPr>
      <w:r>
        <w:rPr>
          <w:rFonts w:eastAsia="Times New Roman"/>
          <w:color w:val="000000"/>
          <w:spacing w:val="-1"/>
          <w:sz w:val="28"/>
          <w:szCs w:val="28"/>
        </w:rPr>
        <w:t xml:space="preserve">Теплопоглощающими называют экраны, выполненные из материалов с </w:t>
      </w:r>
      <w:r w:rsidR="00BC3FAD">
        <w:rPr>
          <w:rFonts w:eastAsia="Times New Roman"/>
          <w:color w:val="000000"/>
          <w:spacing w:val="2"/>
          <w:sz w:val="28"/>
          <w:szCs w:val="28"/>
        </w:rPr>
        <w:t xml:space="preserve">высоким термическим сопротивлением (малым </w:t>
      </w:r>
      <w:r>
        <w:rPr>
          <w:rFonts w:eastAsia="Times New Roman"/>
          <w:color w:val="000000"/>
          <w:spacing w:val="2"/>
          <w:sz w:val="28"/>
          <w:szCs w:val="28"/>
        </w:rPr>
        <w:t>коэффициентом</w:t>
      </w:r>
    </w:p>
    <w:p w:rsidR="00D97DA8" w:rsidRDefault="00197EF1" w:rsidP="00BC3FAD">
      <w:pPr>
        <w:shd w:val="clear" w:color="auto" w:fill="FFFFFF"/>
        <w:spacing w:line="326" w:lineRule="exact"/>
        <w:jc w:val="both"/>
      </w:pPr>
      <w:r>
        <w:rPr>
          <w:rFonts w:eastAsia="Times New Roman"/>
          <w:color w:val="000000"/>
          <w:sz w:val="28"/>
          <w:szCs w:val="28"/>
        </w:rPr>
        <w:lastRenderedPageBreak/>
        <w:t>теплопроводности). В качестве теплопоглощающих материалов применяют огнеупорный и теплоизоляционный кирпич, асбест, шлаковату.</w:t>
      </w:r>
    </w:p>
    <w:p w:rsidR="00D97DA8" w:rsidRDefault="00197EF1">
      <w:pPr>
        <w:shd w:val="clear" w:color="auto" w:fill="FFFFFF"/>
        <w:spacing w:line="326" w:lineRule="exact"/>
        <w:ind w:right="10" w:firstLine="701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В качестве теплоотводящих экранов наиболее широко используются водяные завесы, свободно падающие в виде пленки, орошающие другую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экранирующую поверхность (например, металлическую), либо заключенные </w:t>
      </w:r>
      <w:r>
        <w:rPr>
          <w:rFonts w:eastAsia="Times New Roman"/>
          <w:color w:val="000000"/>
          <w:sz w:val="28"/>
          <w:szCs w:val="28"/>
        </w:rPr>
        <w:t>в специальный кожух из стекла (</w:t>
      </w:r>
      <w:r w:rsidR="00BC3FAD">
        <w:rPr>
          <w:rFonts w:eastAsia="Times New Roman"/>
          <w:color w:val="000000"/>
          <w:sz w:val="28"/>
          <w:szCs w:val="28"/>
        </w:rPr>
        <w:t>акварельные</w:t>
      </w:r>
      <w:r>
        <w:rPr>
          <w:rFonts w:eastAsia="Times New Roman"/>
          <w:color w:val="000000"/>
          <w:sz w:val="28"/>
          <w:szCs w:val="28"/>
        </w:rPr>
        <w:t xml:space="preserve"> экраны), металла (змеевики) и </w:t>
      </w:r>
      <w:r>
        <w:rPr>
          <w:rFonts w:eastAsia="Times New Roman"/>
          <w:color w:val="000000"/>
          <w:spacing w:val="-9"/>
          <w:sz w:val="28"/>
          <w:szCs w:val="28"/>
        </w:rPr>
        <w:t>др.</w:t>
      </w:r>
    </w:p>
    <w:p w:rsidR="00D97DA8" w:rsidRDefault="00197EF1">
      <w:pPr>
        <w:shd w:val="clear" w:color="auto" w:fill="FFFFFF"/>
        <w:spacing w:line="322" w:lineRule="exact"/>
        <w:ind w:left="5" w:right="14" w:firstLine="710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>Оценить эффективность защиты от теплового излучения с помощью экранов можно по формуле:</w:t>
      </w:r>
    </w:p>
    <w:p w:rsidR="00D97DA8" w:rsidRDefault="00BC3FAD">
      <w:pPr>
        <w:shd w:val="clear" w:color="auto" w:fill="FFFFFF"/>
        <w:tabs>
          <w:tab w:val="left" w:pos="8429"/>
        </w:tabs>
        <w:spacing w:before="307"/>
        <w:ind w:left="1982"/>
      </w:pPr>
      <m:oMath>
        <m:r>
          <w:rPr>
            <w:rFonts w:ascii="Cambria Math" w:eastAsia="Times New Roman" w:hAnsi="Cambria Math"/>
            <w:color w:val="000000"/>
            <w:spacing w:val="49"/>
            <w:sz w:val="28"/>
            <w:szCs w:val="28"/>
          </w:rPr>
          <m:t>n=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pacing w:val="49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/>
                <w:spacing w:val="49"/>
                <w:sz w:val="28"/>
                <w:szCs w:val="28"/>
              </w:rPr>
              <m:t>Q-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  <w:spacing w:val="49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spacing w:val="49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pacing w:val="49"/>
                    <w:sz w:val="28"/>
                    <w:szCs w:val="28"/>
                  </w:rPr>
                  <m:t>3</m:t>
                </m:r>
              </m:sub>
            </m:sSub>
          </m:num>
          <m:den>
            <m:r>
              <w:rPr>
                <w:rFonts w:ascii="Cambria Math" w:eastAsia="Times New Roman" w:hAnsi="Cambria Math"/>
                <w:color w:val="000000"/>
                <w:spacing w:val="49"/>
                <w:sz w:val="28"/>
                <w:szCs w:val="28"/>
              </w:rPr>
              <m:t>Q</m:t>
            </m:r>
          </m:den>
        </m:f>
      </m:oMath>
      <w:r w:rsidRPr="00D660B3">
        <w:rPr>
          <w:rFonts w:eastAsia="Times New Roman"/>
          <w:color w:val="000000"/>
          <w:spacing w:val="49"/>
          <w:sz w:val="28"/>
          <w:szCs w:val="28"/>
        </w:rPr>
        <w:t xml:space="preserve"> 100</w:t>
      </w:r>
      <w:r w:rsidR="00197EF1">
        <w:rPr>
          <w:rFonts w:eastAsia="Times New Roman"/>
          <w:color w:val="000000"/>
          <w:spacing w:val="49"/>
          <w:sz w:val="28"/>
          <w:szCs w:val="28"/>
        </w:rPr>
        <w:t>%</w:t>
      </w:r>
      <w:r w:rsidR="00197EF1">
        <w:rPr>
          <w:rFonts w:eastAsia="Times New Roman"/>
          <w:color w:val="000000"/>
          <w:sz w:val="28"/>
          <w:szCs w:val="28"/>
        </w:rPr>
        <w:tab/>
      </w:r>
      <w:r w:rsidR="00197EF1">
        <w:rPr>
          <w:rFonts w:eastAsia="Times New Roman"/>
          <w:color w:val="000000"/>
          <w:spacing w:val="-10"/>
          <w:sz w:val="28"/>
          <w:szCs w:val="28"/>
        </w:rPr>
        <w:t>(2)</w:t>
      </w:r>
    </w:p>
    <w:p w:rsidR="00D97DA8" w:rsidRDefault="00D97DA8">
      <w:pPr>
        <w:shd w:val="clear" w:color="auto" w:fill="FFFFFF"/>
        <w:ind w:left="2626"/>
      </w:pPr>
    </w:p>
    <w:p w:rsidR="00D660B3" w:rsidRDefault="00197EF1">
      <w:pPr>
        <w:shd w:val="clear" w:color="auto" w:fill="FFFFFF"/>
        <w:spacing w:before="240" w:line="322" w:lineRule="exact"/>
        <w:rPr>
          <w:rFonts w:eastAsia="Times New Roman"/>
          <w:color w:val="000000"/>
          <w:sz w:val="28"/>
          <w:szCs w:val="28"/>
          <w:vertAlign w:val="superscript"/>
        </w:rPr>
      </w:pPr>
      <w:r>
        <w:rPr>
          <w:rFonts w:eastAsia="Times New Roman"/>
          <w:color w:val="000000"/>
          <w:sz w:val="28"/>
          <w:szCs w:val="28"/>
        </w:rPr>
        <w:t xml:space="preserve">где </w:t>
      </w:r>
      <m:oMath>
        <m:r>
          <w:rPr>
            <w:rFonts w:ascii="Cambria Math" w:eastAsia="Times New Roman" w:hAnsi="Cambria Math"/>
            <w:color w:val="000000"/>
            <w:sz w:val="28"/>
            <w:szCs w:val="28"/>
          </w:rPr>
          <m:t>Q</m:t>
        </m:r>
      </m:oMath>
      <w:r w:rsidRPr="00197EF1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-</w:t>
      </w:r>
      <w:r w:rsidR="00D660B3" w:rsidRPr="00D660B3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интенсивность теплового излучения без применения защиты, Вт/ м</w:t>
      </w:r>
      <w:r>
        <w:rPr>
          <w:rFonts w:eastAsia="Times New Roman"/>
          <w:color w:val="000000"/>
          <w:sz w:val="28"/>
          <w:szCs w:val="28"/>
          <w:vertAlign w:val="superscript"/>
        </w:rPr>
        <w:t>2</w:t>
      </w:r>
    </w:p>
    <w:p w:rsidR="00D97DA8" w:rsidRPr="00D660B3" w:rsidRDefault="00D660B3">
      <w:pPr>
        <w:shd w:val="clear" w:color="auto" w:fill="FFFFFF"/>
        <w:spacing w:before="240" w:line="322" w:lineRule="exact"/>
        <w:rPr>
          <w:rFonts w:eastAsia="Times New Roman"/>
          <w:color w:val="000000"/>
          <w:sz w:val="28"/>
          <w:szCs w:val="28"/>
          <w:vertAlign w:val="superscript"/>
        </w:rPr>
      </w:pPr>
      <w:r w:rsidRPr="00D660B3">
        <w:rPr>
          <w:rFonts w:eastAsia="Times New Roman"/>
          <w:color w:val="000000"/>
          <w:sz w:val="28"/>
          <w:szCs w:val="28"/>
          <w:vertAlign w:val="superscript"/>
        </w:rPr>
        <w:t xml:space="preserve">     </w:t>
      </w:r>
      <w:r w:rsidR="00197EF1">
        <w:rPr>
          <w:rFonts w:eastAsia="Times New Roman"/>
          <w:color w:val="000000"/>
          <w:sz w:val="28"/>
          <w:szCs w:val="28"/>
          <w:vertAlign w:val="superscript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8"/>
                <w:szCs w:val="28"/>
                <w:vertAlign w:val="superscript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8"/>
                <w:szCs w:val="28"/>
                <w:vertAlign w:val="superscript"/>
              </w:rPr>
              <m:t>Q</m:t>
            </m:r>
          </m:e>
          <m:sub>
            <m:r>
              <w:rPr>
                <w:rFonts w:ascii="Cambria Math" w:eastAsia="Times New Roman" w:hAnsi="Cambria Math"/>
                <w:color w:val="000000"/>
                <w:sz w:val="28"/>
                <w:szCs w:val="28"/>
                <w:vertAlign w:val="superscript"/>
              </w:rPr>
              <m:t xml:space="preserve">3 </m:t>
            </m:r>
          </m:sub>
        </m:sSub>
      </m:oMath>
      <w:r w:rsidR="00197EF1">
        <w:rPr>
          <w:rFonts w:eastAsia="Times New Roman"/>
          <w:color w:val="000000"/>
          <w:spacing w:val="-2"/>
          <w:sz w:val="28"/>
          <w:szCs w:val="28"/>
        </w:rPr>
        <w:t>- интенсивность теплового излучения с применением защиты, Вт/м</w:t>
      </w:r>
      <w:r w:rsidR="00197EF1">
        <w:rPr>
          <w:rFonts w:eastAsia="Times New Roman"/>
          <w:color w:val="000000"/>
          <w:spacing w:val="-2"/>
          <w:sz w:val="28"/>
          <w:szCs w:val="28"/>
          <w:vertAlign w:val="superscript"/>
        </w:rPr>
        <w:t>2</w:t>
      </w:r>
      <w:r w:rsidR="00197EF1">
        <w:rPr>
          <w:rFonts w:eastAsia="Times New Roman"/>
          <w:color w:val="000000"/>
          <w:spacing w:val="-2"/>
          <w:sz w:val="28"/>
          <w:szCs w:val="28"/>
        </w:rPr>
        <w:t xml:space="preserve">. </w:t>
      </w:r>
      <w:r w:rsidR="00197EF1">
        <w:rPr>
          <w:rFonts w:eastAsia="Times New Roman"/>
          <w:color w:val="000000"/>
          <w:spacing w:val="3"/>
          <w:sz w:val="28"/>
          <w:szCs w:val="28"/>
        </w:rPr>
        <w:t xml:space="preserve">При устройстве </w:t>
      </w:r>
      <w:proofErr w:type="spellStart"/>
      <w:r w:rsidR="00197EF1">
        <w:rPr>
          <w:rFonts w:eastAsia="Times New Roman"/>
          <w:color w:val="000000"/>
          <w:spacing w:val="3"/>
          <w:sz w:val="28"/>
          <w:szCs w:val="28"/>
        </w:rPr>
        <w:t>общеобменной</w:t>
      </w:r>
      <w:proofErr w:type="spellEnd"/>
      <w:r w:rsidR="00197EF1">
        <w:rPr>
          <w:rFonts w:eastAsia="Times New Roman"/>
          <w:color w:val="000000"/>
          <w:spacing w:val="3"/>
          <w:sz w:val="28"/>
          <w:szCs w:val="28"/>
        </w:rPr>
        <w:t xml:space="preserve"> вентиляции, предназначенной для удаления </w:t>
      </w:r>
      <w:r w:rsidR="00197EF1">
        <w:rPr>
          <w:rFonts w:eastAsia="Times New Roman"/>
          <w:color w:val="000000"/>
          <w:spacing w:val="4"/>
          <w:sz w:val="28"/>
          <w:szCs w:val="28"/>
        </w:rPr>
        <w:t xml:space="preserve">избытка явного тепла, объем приточного воздуха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L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p</m:t>
            </m:r>
          </m:sub>
        </m:sSub>
      </m:oMath>
      <w:r w:rsidR="00197EF1">
        <w:rPr>
          <w:rFonts w:eastAsia="Times New Roman"/>
          <w:i/>
          <w:iCs/>
          <w:color w:val="000000"/>
          <w:spacing w:val="4"/>
          <w:sz w:val="28"/>
          <w:szCs w:val="28"/>
        </w:rPr>
        <w:t xml:space="preserve">, </w:t>
      </w:r>
      <w:r w:rsidR="00E705B3">
        <w:rPr>
          <w:rFonts w:eastAsia="Times New Roman"/>
          <w:color w:val="000000"/>
          <w:spacing w:val="4"/>
          <w:sz w:val="28"/>
          <w:szCs w:val="28"/>
        </w:rPr>
        <w:t>(</w:t>
      </w:r>
      <m:oMath>
        <m:sSup>
          <m:sSupPr>
            <m:ctrlPr>
              <w:rPr>
                <w:rFonts w:ascii="Cambria Math" w:eastAsia="Times New Roman" w:hAnsi="Cambria Math"/>
                <w:i/>
                <w:color w:val="000000"/>
                <w:spacing w:val="4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Times New Roman" w:hAnsi="Cambria Math"/>
                <w:color w:val="000000"/>
                <w:spacing w:val="4"/>
                <w:sz w:val="28"/>
                <w:szCs w:val="28"/>
              </w:rPr>
              <m:t>3</m:t>
            </m:r>
          </m:sup>
        </m:sSup>
      </m:oMath>
      <w:r w:rsidR="00197EF1">
        <w:rPr>
          <w:rFonts w:eastAsia="Times New Roman"/>
          <w:color w:val="000000"/>
          <w:spacing w:val="4"/>
          <w:sz w:val="28"/>
          <w:szCs w:val="28"/>
        </w:rPr>
        <w:t xml:space="preserve"> /ч) определяют по </w:t>
      </w:r>
      <w:r w:rsidR="00197EF1">
        <w:rPr>
          <w:rFonts w:eastAsia="Times New Roman"/>
          <w:color w:val="000000"/>
          <w:spacing w:val="-4"/>
          <w:sz w:val="28"/>
          <w:szCs w:val="28"/>
        </w:rPr>
        <w:t>формуле:</w:t>
      </w:r>
    </w:p>
    <w:p w:rsidR="00D97DA8" w:rsidRDefault="00224E85">
      <w:pPr>
        <w:shd w:val="clear" w:color="auto" w:fill="FFFFFF"/>
        <w:tabs>
          <w:tab w:val="left" w:pos="8419"/>
        </w:tabs>
        <w:spacing w:before="302"/>
        <w:ind w:left="1632"/>
      </w:pPr>
      <m:oMath>
        <m:sSub>
          <m:sSubPr>
            <m:ctrlPr>
              <w:rPr>
                <w:rFonts w:ascii="Cambria Math" w:hAnsi="Cambria Math"/>
                <w:i/>
                <w:color w:val="000000"/>
                <w:spacing w:val="2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pacing w:val="2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color w:val="000000"/>
                <w:spacing w:val="2"/>
                <w:sz w:val="28"/>
                <w:szCs w:val="28"/>
              </w:rPr>
              <m:t>пр</m:t>
            </m:r>
          </m:sub>
        </m:sSub>
      </m:oMath>
      <w:r w:rsidR="00197EF1" w:rsidRPr="00197EF1">
        <w:rPr>
          <w:color w:val="000000"/>
          <w:spacing w:val="2"/>
          <w:sz w:val="28"/>
          <w:szCs w:val="28"/>
        </w:rPr>
        <w:t xml:space="preserve"> </w:t>
      </w:r>
      <w:r w:rsidR="00197EF1">
        <w:rPr>
          <w:color w:val="000000"/>
          <w:spacing w:val="2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color w:val="000000"/>
                <w:spacing w:val="2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pacing w:val="2"/>
                <w:sz w:val="28"/>
                <w:szCs w:val="28"/>
              </w:rPr>
              <m:t>ϱ</m:t>
            </m:r>
          </m:e>
          <m:sub>
            <m:r>
              <w:rPr>
                <w:rFonts w:ascii="Cambria Math" w:hAnsi="Cambria Math"/>
                <w:color w:val="000000"/>
                <w:spacing w:val="2"/>
                <w:sz w:val="28"/>
                <w:szCs w:val="28"/>
              </w:rPr>
              <m:t>изб</m:t>
            </m:r>
          </m:sub>
        </m:sSub>
      </m:oMath>
      <w:r w:rsidR="00E705B3">
        <w:rPr>
          <w:rFonts w:eastAsia="Times New Roman"/>
          <w:color w:val="000000"/>
          <w:spacing w:val="2"/>
          <w:sz w:val="28"/>
          <w:szCs w:val="28"/>
        </w:rPr>
        <w:t xml:space="preserve"> /(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уд</m:t>
            </m:r>
          </m:sub>
        </m:sSub>
      </m:oMath>
      <w:r w:rsidR="00E705B3">
        <w:rPr>
          <w:rFonts w:eastAsia="Times New Roman"/>
          <w:color w:val="000000"/>
          <w:spacing w:val="2"/>
          <w:sz w:val="28"/>
          <w:szCs w:val="28"/>
        </w:rPr>
        <w:t xml:space="preserve"> -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пр</m:t>
            </m:r>
          </m:sub>
        </m:sSub>
      </m:oMath>
      <w:r w:rsidR="00E705B3">
        <w:rPr>
          <w:rFonts w:eastAsia="Times New Roman"/>
          <w:color w:val="000000"/>
          <w:spacing w:val="2"/>
          <w:sz w:val="28"/>
          <w:szCs w:val="28"/>
        </w:rPr>
        <w:t>)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2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2"/>
                <w:sz w:val="28"/>
                <w:szCs w:val="28"/>
              </w:rPr>
              <m:t>пр</m:t>
            </m:r>
          </m:sub>
        </m:sSub>
        <m:r>
          <w:rPr>
            <w:rFonts w:ascii="Cambria Math" w:eastAsia="Times New Roman" w:hAnsi="Cambria Math"/>
            <w:color w:val="000000"/>
            <w:spacing w:val="2"/>
            <w:sz w:val="28"/>
            <w:szCs w:val="28"/>
          </w:rPr>
          <m:t>с</m:t>
        </m:r>
      </m:oMath>
      <w:r w:rsidR="00197EF1">
        <w:rPr>
          <w:rFonts w:eastAsia="Times New Roman"/>
          <w:color w:val="000000"/>
          <w:spacing w:val="2"/>
          <w:sz w:val="28"/>
          <w:szCs w:val="28"/>
        </w:rPr>
        <w:t xml:space="preserve"> ,</w:t>
      </w:r>
      <w:r w:rsidR="00197EF1">
        <w:rPr>
          <w:rFonts w:eastAsia="Times New Roman"/>
          <w:color w:val="000000"/>
          <w:sz w:val="28"/>
          <w:szCs w:val="28"/>
        </w:rPr>
        <w:tab/>
      </w:r>
      <w:r w:rsidR="00197EF1">
        <w:rPr>
          <w:rFonts w:eastAsia="Times New Roman"/>
          <w:color w:val="000000"/>
          <w:spacing w:val="-11"/>
          <w:sz w:val="28"/>
          <w:szCs w:val="28"/>
        </w:rPr>
        <w:t>(3)</w:t>
      </w:r>
    </w:p>
    <w:p w:rsidR="00D97DA8" w:rsidRDefault="00E705B3">
      <w:pPr>
        <w:shd w:val="clear" w:color="auto" w:fill="FFFFFF"/>
        <w:spacing w:before="259" w:line="326" w:lineRule="exact"/>
        <w:ind w:left="5"/>
      </w:pPr>
      <w:r>
        <w:rPr>
          <w:rFonts w:eastAsia="Times New Roman"/>
          <w:color w:val="000000"/>
          <w:spacing w:val="-5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-5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-5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-5"/>
                <w:sz w:val="28"/>
                <w:szCs w:val="28"/>
              </w:rPr>
              <m:t>изб</m:t>
            </m:r>
          </m:sub>
        </m:sSub>
      </m:oMath>
      <w:r w:rsidR="00197EF1">
        <w:rPr>
          <w:rFonts w:eastAsia="Times New Roman"/>
          <w:color w:val="000000"/>
          <w:spacing w:val="-5"/>
          <w:sz w:val="28"/>
          <w:szCs w:val="28"/>
        </w:rPr>
        <w:t>- избыток явного тепла, кДж/ч;</w:t>
      </w:r>
    </w:p>
    <w:p w:rsidR="00E705B3" w:rsidRDefault="00224E85">
      <w:pPr>
        <w:shd w:val="clear" w:color="auto" w:fill="FFFFFF"/>
        <w:spacing w:line="326" w:lineRule="exact"/>
        <w:ind w:left="566" w:right="2688"/>
        <w:rPr>
          <w:rFonts w:eastAsia="Times New Roman"/>
          <w:color w:val="000000"/>
          <w:spacing w:val="-4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-4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-4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-4"/>
                <w:sz w:val="28"/>
                <w:szCs w:val="28"/>
              </w:rPr>
              <m:t>уд</m:t>
            </m:r>
          </m:sub>
        </m:sSub>
      </m:oMath>
      <w:r w:rsidR="00197EF1">
        <w:rPr>
          <w:rFonts w:eastAsia="Times New Roman"/>
          <w:color w:val="000000"/>
          <w:spacing w:val="-4"/>
          <w:sz w:val="28"/>
          <w:szCs w:val="28"/>
        </w:rPr>
        <w:t>- температура удаляемого воздуха, °С;</w:t>
      </w:r>
    </w:p>
    <w:p w:rsidR="00E705B3" w:rsidRDefault="00224E85">
      <w:pPr>
        <w:shd w:val="clear" w:color="auto" w:fill="FFFFFF"/>
        <w:spacing w:line="326" w:lineRule="exact"/>
        <w:ind w:left="566" w:right="2688"/>
        <w:rPr>
          <w:rFonts w:eastAsia="Times New Roman"/>
          <w:color w:val="000000"/>
          <w:spacing w:val="-2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-2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-2"/>
                <w:sz w:val="28"/>
                <w:szCs w:val="28"/>
              </w:rPr>
              <m:t>пр</m:t>
            </m:r>
          </m:sub>
        </m:sSub>
      </m:oMath>
      <w:r w:rsidR="00197EF1">
        <w:rPr>
          <w:rFonts w:eastAsia="Times New Roman"/>
          <w:color w:val="000000"/>
          <w:spacing w:val="-2"/>
          <w:sz w:val="28"/>
          <w:szCs w:val="28"/>
        </w:rPr>
        <w:t>- температура приточного воздуха, °С;</w:t>
      </w:r>
    </w:p>
    <w:p w:rsidR="00E705B3" w:rsidRDefault="00197EF1">
      <w:pPr>
        <w:shd w:val="clear" w:color="auto" w:fill="FFFFFF"/>
        <w:spacing w:line="326" w:lineRule="exact"/>
        <w:ind w:left="566" w:right="2688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-2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-2"/>
                <w:sz w:val="28"/>
                <w:szCs w:val="28"/>
              </w:rPr>
              <m:t>ρ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-2"/>
                <w:sz w:val="28"/>
                <w:szCs w:val="28"/>
              </w:rPr>
              <m:t>пр</m:t>
            </m:r>
          </m:sub>
        </m:sSub>
      </m:oMath>
      <w:r w:rsidR="00E705B3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eastAsia="Times New Roman"/>
          <w:color w:val="000000"/>
          <w:sz w:val="28"/>
          <w:szCs w:val="28"/>
        </w:rPr>
        <w:t>плотность приточного воздуха, кг/ м</w:t>
      </w:r>
      <w:r>
        <w:rPr>
          <w:rFonts w:eastAsia="Times New Roman"/>
          <w:color w:val="000000"/>
          <w:sz w:val="28"/>
          <w:szCs w:val="28"/>
          <w:vertAlign w:val="superscript"/>
        </w:rPr>
        <w:t>3</w:t>
      </w:r>
      <w:r>
        <w:rPr>
          <w:rFonts w:eastAsia="Times New Roman"/>
          <w:color w:val="000000"/>
          <w:sz w:val="28"/>
          <w:szCs w:val="28"/>
        </w:rPr>
        <w:t>;</w:t>
      </w:r>
      <w:r w:rsidR="00E705B3">
        <w:rPr>
          <w:rFonts w:eastAsia="Times New Roman"/>
          <w:color w:val="000000"/>
          <w:sz w:val="28"/>
          <w:szCs w:val="28"/>
        </w:rPr>
        <w:t xml:space="preserve"> </w:t>
      </w:r>
    </w:p>
    <w:p w:rsidR="00D97DA8" w:rsidRDefault="00197EF1">
      <w:pPr>
        <w:shd w:val="clear" w:color="auto" w:fill="FFFFFF"/>
        <w:spacing w:line="326" w:lineRule="exact"/>
        <w:ind w:left="566" w:right="2688"/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с- </w:t>
      </w:r>
      <w:r>
        <w:rPr>
          <w:rFonts w:eastAsia="Times New Roman"/>
          <w:color w:val="000000"/>
          <w:sz w:val="28"/>
          <w:szCs w:val="28"/>
        </w:rPr>
        <w:t>удельная теплоемкость воздуха, кДж/кг- град.</w:t>
      </w:r>
    </w:p>
    <w:p w:rsidR="00D97DA8" w:rsidRDefault="00197EF1">
      <w:pPr>
        <w:shd w:val="clear" w:color="auto" w:fill="FFFFFF"/>
        <w:spacing w:line="326" w:lineRule="exact"/>
        <w:ind w:left="5" w:firstLine="710"/>
      </w:pPr>
      <w:r>
        <w:rPr>
          <w:rFonts w:eastAsia="Times New Roman"/>
          <w:color w:val="000000"/>
          <w:sz w:val="28"/>
          <w:szCs w:val="28"/>
        </w:rPr>
        <w:t xml:space="preserve">Температуру   </w:t>
      </w:r>
      <w:r w:rsidR="004759C2">
        <w:rPr>
          <w:rFonts w:eastAsia="Times New Roman"/>
          <w:color w:val="000000"/>
          <w:sz w:val="28"/>
          <w:szCs w:val="28"/>
        </w:rPr>
        <w:t>воздуха, удаляемого</w:t>
      </w:r>
      <w:r>
        <w:rPr>
          <w:rFonts w:eastAsia="Times New Roman"/>
          <w:color w:val="000000"/>
          <w:sz w:val="28"/>
          <w:szCs w:val="28"/>
        </w:rPr>
        <w:t xml:space="preserve">   из   </w:t>
      </w:r>
      <w:r w:rsidR="004759C2">
        <w:rPr>
          <w:rFonts w:eastAsia="Times New Roman"/>
          <w:color w:val="000000"/>
          <w:sz w:val="28"/>
          <w:szCs w:val="28"/>
        </w:rPr>
        <w:t>помещения, определяют</w:t>
      </w:r>
      <w:r>
        <w:rPr>
          <w:rFonts w:eastAsia="Times New Roman"/>
          <w:color w:val="000000"/>
          <w:sz w:val="28"/>
          <w:szCs w:val="28"/>
        </w:rPr>
        <w:t xml:space="preserve">   по </w:t>
      </w:r>
      <w:r>
        <w:rPr>
          <w:rFonts w:eastAsia="Times New Roman"/>
          <w:color w:val="000000"/>
          <w:spacing w:val="-4"/>
          <w:sz w:val="28"/>
          <w:szCs w:val="28"/>
        </w:rPr>
        <w:t>формуле:</w:t>
      </w:r>
    </w:p>
    <w:p w:rsidR="00D97DA8" w:rsidRDefault="00224E85">
      <w:pPr>
        <w:shd w:val="clear" w:color="auto" w:fill="FFFFFF"/>
        <w:tabs>
          <w:tab w:val="left" w:pos="8462"/>
        </w:tabs>
        <w:spacing w:before="274"/>
        <w:ind w:left="710"/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3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3"/>
                <w:sz w:val="28"/>
                <w:szCs w:val="28"/>
              </w:rPr>
              <m:t>уд</m:t>
            </m:r>
          </m:sub>
        </m:sSub>
      </m:oMath>
      <w:r w:rsidR="00197EF1">
        <w:rPr>
          <w:rFonts w:eastAsia="Times New Roman"/>
          <w:color w:val="000000"/>
          <w:spacing w:val="3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3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3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3"/>
                <w:sz w:val="28"/>
                <w:szCs w:val="28"/>
              </w:rPr>
              <m:t>р.з</m:t>
            </m:r>
          </m:sub>
        </m:sSub>
      </m:oMath>
      <w:r w:rsidR="00197EF1">
        <w:rPr>
          <w:rFonts w:eastAsia="Times New Roman"/>
          <w:color w:val="000000"/>
          <w:spacing w:val="3"/>
          <w:sz w:val="28"/>
          <w:szCs w:val="28"/>
        </w:rPr>
        <w:t xml:space="preserve"> + </w:t>
      </w:r>
      <m:oMath>
        <m:r>
          <w:rPr>
            <w:rFonts w:ascii="Cambria Math" w:eastAsia="Times New Roman" w:hAnsi="Cambria Math"/>
            <w:color w:val="000000"/>
            <w:spacing w:val="3"/>
            <w:sz w:val="28"/>
            <w:szCs w:val="28"/>
          </w:rPr>
          <m:t>∆</m:t>
        </m:r>
        <m:r>
          <w:rPr>
            <w:rFonts w:ascii="Cambria Math" w:eastAsia="Times New Roman" w:hAnsi="Cambria Math"/>
            <w:color w:val="000000"/>
            <w:spacing w:val="3"/>
            <w:sz w:val="28"/>
            <w:szCs w:val="28"/>
            <w:lang w:val="en-US"/>
          </w:rPr>
          <m:t>T</m:t>
        </m:r>
      </m:oMath>
      <w:r w:rsidR="00197EF1">
        <w:rPr>
          <w:rFonts w:eastAsia="Times New Roman"/>
          <w:i/>
          <w:iCs/>
          <w:color w:val="000000"/>
          <w:spacing w:val="3"/>
          <w:sz w:val="28"/>
          <w:szCs w:val="28"/>
        </w:rPr>
        <w:t>(Н - 2)</w:t>
      </w:r>
      <w:r w:rsidR="00197EF1">
        <w:rPr>
          <w:rFonts w:eastAsia="Times New Roman"/>
          <w:i/>
          <w:iCs/>
          <w:color w:val="000000"/>
          <w:sz w:val="28"/>
          <w:szCs w:val="28"/>
        </w:rPr>
        <w:tab/>
      </w:r>
      <w:r w:rsidR="00197EF1">
        <w:rPr>
          <w:rFonts w:eastAsia="Times New Roman"/>
          <w:color w:val="000000"/>
          <w:spacing w:val="-10"/>
          <w:sz w:val="28"/>
          <w:szCs w:val="28"/>
        </w:rPr>
        <w:t>(4)</w:t>
      </w:r>
    </w:p>
    <w:p w:rsidR="00D97DA8" w:rsidRDefault="00197EF1">
      <w:pPr>
        <w:shd w:val="clear" w:color="auto" w:fill="FFFFFF"/>
        <w:spacing w:before="283" w:line="322" w:lineRule="exact"/>
        <w:ind w:firstLine="720"/>
      </w:pPr>
      <w:r>
        <w:rPr>
          <w:rFonts w:eastAsia="Times New Roman"/>
          <w:color w:val="000000"/>
          <w:spacing w:val="5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pacing w:val="5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pacing w:val="5"/>
                <w:sz w:val="28"/>
                <w:szCs w:val="28"/>
              </w:rPr>
              <m:t>T</m:t>
            </m:r>
          </m:e>
          <m:sub>
            <m:r>
              <w:rPr>
                <w:rFonts w:ascii="Cambria Math" w:eastAsia="Times New Roman" w:hAnsi="Cambria Math"/>
                <w:color w:val="000000"/>
                <w:spacing w:val="5"/>
                <w:sz w:val="28"/>
                <w:szCs w:val="28"/>
              </w:rPr>
              <m:t>р.з</m:t>
            </m:r>
          </m:sub>
        </m:sSub>
      </m:oMath>
      <w:r>
        <w:rPr>
          <w:rFonts w:eastAsia="Times New Roman"/>
          <w:color w:val="000000"/>
          <w:spacing w:val="5"/>
          <w:sz w:val="28"/>
          <w:szCs w:val="28"/>
        </w:rPr>
        <w:t xml:space="preserve"> - температура в рабочей зоне, которая не должна превышать </w:t>
      </w:r>
      <w:r>
        <w:rPr>
          <w:rFonts w:eastAsia="Times New Roman"/>
          <w:color w:val="000000"/>
          <w:spacing w:val="-1"/>
          <w:sz w:val="28"/>
          <w:szCs w:val="28"/>
        </w:rPr>
        <w:t>установленную санитарными нормами, °С;</w:t>
      </w:r>
    </w:p>
    <w:p w:rsidR="00401285" w:rsidRPr="00401285" w:rsidRDefault="00401285" w:rsidP="00401285">
      <w:pPr>
        <w:shd w:val="clear" w:color="auto" w:fill="FFFFFF"/>
        <w:spacing w:line="322" w:lineRule="exact"/>
        <w:ind w:left="710"/>
        <w:rPr>
          <w:i/>
          <w:sz w:val="28"/>
          <w:szCs w:val="28"/>
        </w:rPr>
      </w:pPr>
      <m:oMath>
        <m:r>
          <w:rPr>
            <w:rFonts w:ascii="Cambria Math" w:eastAsia="Times New Roman" w:hAnsi="Cambria Math"/>
            <w:color w:val="000000"/>
            <w:spacing w:val="-3"/>
            <w:sz w:val="28"/>
            <w:szCs w:val="28"/>
          </w:rPr>
          <m:t>∆</m:t>
        </m:r>
        <m:r>
          <w:rPr>
            <w:rFonts w:ascii="Cambria Math" w:eastAsia="Times New Roman" w:hAnsi="Cambria Math"/>
            <w:color w:val="000000"/>
            <w:spacing w:val="-3"/>
            <w:sz w:val="28"/>
            <w:szCs w:val="28"/>
            <w:lang w:val="en-US"/>
          </w:rPr>
          <m:t>T</m:t>
        </m:r>
      </m:oMath>
      <w:r w:rsidR="00197EF1">
        <w:rPr>
          <w:rFonts w:eastAsia="Times New Roman"/>
          <w:color w:val="000000"/>
          <w:spacing w:val="-3"/>
          <w:sz w:val="28"/>
          <w:szCs w:val="28"/>
        </w:rPr>
        <w:t xml:space="preserve"> — температурный градиент по высоте помещения, °С/м; (обычно </w:t>
      </w:r>
      <w:r w:rsidR="00197EF1" w:rsidRPr="00401285">
        <w:rPr>
          <w:rFonts w:eastAsia="Times New Roman"/>
          <w:color w:val="000000"/>
          <w:spacing w:val="-3"/>
          <w:sz w:val="28"/>
          <w:szCs w:val="28"/>
        </w:rPr>
        <w:t>0,5</w:t>
      </w:r>
      <w:r>
        <w:rPr>
          <w:sz w:val="28"/>
          <w:szCs w:val="28"/>
        </w:rPr>
        <w:t>-1,5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Pr="00401285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01285">
        <w:rPr>
          <w:sz w:val="28"/>
          <w:szCs w:val="28"/>
        </w:rPr>
        <w:t>/</w:t>
      </w:r>
      <w:r>
        <w:rPr>
          <w:sz w:val="28"/>
          <w:szCs w:val="28"/>
        </w:rPr>
        <w:t>м);</w:t>
      </w:r>
    </w:p>
    <w:p w:rsidR="00401285" w:rsidRDefault="00401285" w:rsidP="00401285">
      <w:pPr>
        <w:shd w:val="clear" w:color="auto" w:fill="FFFFFF"/>
        <w:spacing w:line="322" w:lineRule="exact"/>
        <w:ind w:left="710"/>
        <w:rPr>
          <w:rFonts w:eastAsia="Times New Roman"/>
          <w:color w:val="000000"/>
          <w:spacing w:val="-2"/>
          <w:sz w:val="28"/>
          <w:szCs w:val="28"/>
        </w:rPr>
      </w:pPr>
      <m:oMath>
        <m:r>
          <w:rPr>
            <w:rFonts w:ascii="Cambria Math" w:eastAsia="Times New Roman" w:hAnsi="Cambria Math"/>
            <w:color w:val="000000"/>
            <w:spacing w:val="-2"/>
            <w:sz w:val="28"/>
            <w:szCs w:val="28"/>
          </w:rPr>
          <m:t>H</m:t>
        </m:r>
      </m:oMath>
      <w:r w:rsidR="00197EF1">
        <w:rPr>
          <w:rFonts w:eastAsia="Times New Roman"/>
          <w:color w:val="000000"/>
          <w:spacing w:val="-2"/>
          <w:sz w:val="28"/>
          <w:szCs w:val="28"/>
        </w:rPr>
        <w:t xml:space="preserve">- расстояние от пола до центра вытяжных проемов, м; </w:t>
      </w:r>
    </w:p>
    <w:p w:rsidR="00D97DA8" w:rsidRDefault="00197EF1" w:rsidP="00401285">
      <w:pPr>
        <w:shd w:val="clear" w:color="auto" w:fill="FFFFFF"/>
        <w:spacing w:line="322" w:lineRule="exact"/>
        <w:ind w:left="710"/>
      </w:pPr>
      <w:r>
        <w:rPr>
          <w:rFonts w:eastAsia="Times New Roman"/>
          <w:color w:val="000000"/>
          <w:spacing w:val="1"/>
          <w:sz w:val="28"/>
          <w:szCs w:val="28"/>
        </w:rPr>
        <w:t>2- высота рабочей зоны, м.</w:t>
      </w:r>
    </w:p>
    <w:p w:rsidR="00D97DA8" w:rsidRDefault="00197EF1">
      <w:pPr>
        <w:shd w:val="clear" w:color="auto" w:fill="FFFFFF"/>
        <w:spacing w:before="317" w:line="317" w:lineRule="exact"/>
        <w:ind w:right="5" w:firstLine="701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Если количество образующихся тепловыделений незначительно или не </w:t>
      </w:r>
      <w:r>
        <w:rPr>
          <w:rFonts w:eastAsia="Times New Roman"/>
          <w:color w:val="000000"/>
          <w:sz w:val="28"/>
          <w:szCs w:val="28"/>
        </w:rPr>
        <w:t xml:space="preserve">может быть точно определено, то общеобменную вентиляцию рассчитывают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по кратности воздухообмена п, которая показывает, сколько раз в течение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часа происходит смена воздуха в помещении (обычно п находится пределах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от 1 до 10, причем для помещений небольшого объема используются более </w:t>
      </w:r>
      <w:r>
        <w:rPr>
          <w:rFonts w:eastAsia="Times New Roman"/>
          <w:color w:val="000000"/>
          <w:sz w:val="28"/>
          <w:szCs w:val="28"/>
        </w:rPr>
        <w:t xml:space="preserve">высокие значения п). Для удаления воздуха из помещения здание обычно </w:t>
      </w:r>
      <w:r>
        <w:rPr>
          <w:rFonts w:eastAsia="Times New Roman"/>
          <w:color w:val="000000"/>
          <w:spacing w:val="-1"/>
          <w:sz w:val="28"/>
          <w:szCs w:val="28"/>
        </w:rPr>
        <w:t>оборудуется так называемыми фонарями.</w:t>
      </w:r>
    </w:p>
    <w:p w:rsidR="00D97DA8" w:rsidRDefault="00D97DA8">
      <w:pPr>
        <w:shd w:val="clear" w:color="auto" w:fill="FFFFFF"/>
        <w:spacing w:before="317" w:line="317" w:lineRule="exact"/>
        <w:ind w:right="5" w:firstLine="701"/>
        <w:jc w:val="both"/>
        <w:sectPr w:rsidR="00D97DA8">
          <w:pgSz w:w="11909" w:h="16834"/>
          <w:pgMar w:top="1325" w:right="1262" w:bottom="360" w:left="1286" w:header="720" w:footer="720" w:gutter="0"/>
          <w:cols w:space="60"/>
          <w:noEndnote/>
        </w:sectPr>
      </w:pPr>
    </w:p>
    <w:p w:rsidR="00D97DA8" w:rsidRDefault="00197EF1">
      <w:pPr>
        <w:shd w:val="clear" w:color="auto" w:fill="FFFFFF"/>
        <w:spacing w:line="322" w:lineRule="exact"/>
        <w:ind w:left="10" w:right="5" w:firstLine="71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6464935</wp:posOffset>
                </wp:positionH>
                <wp:positionV relativeFrom="paragraph">
                  <wp:posOffset>4666615</wp:posOffset>
                </wp:positionV>
                <wp:extent cx="0" cy="5144770"/>
                <wp:effectExtent l="0" t="0" r="0" b="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47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E73072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9.05pt,367.45pt" to="509.05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3iZEwIAACk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" o:allowincell="f" strokeweight=".5pt">
                <w10:wrap anchorx="margin"/>
              </v:line>
            </w:pict>
          </mc:Fallback>
        </mc:AlternateContent>
      </w:r>
      <w:r>
        <w:rPr>
          <w:rFonts w:eastAsia="Times New Roman"/>
          <w:color w:val="000000"/>
          <w:sz w:val="28"/>
          <w:szCs w:val="28"/>
        </w:rPr>
        <w:t xml:space="preserve">Местную приточную вентиляцию широко используют для создания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требуемых параметров микроклимата в ограниченном объеме, в частности,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непосредственно на рабочем месте. Это достигается созданием воздушных </w:t>
      </w:r>
      <w:r>
        <w:rPr>
          <w:rFonts w:eastAsia="Times New Roman"/>
          <w:color w:val="000000"/>
          <w:spacing w:val="-1"/>
          <w:sz w:val="28"/>
          <w:szCs w:val="28"/>
        </w:rPr>
        <w:t>оазисов, воздушных завес и воздушных душей.</w:t>
      </w:r>
    </w:p>
    <w:p w:rsidR="00D97DA8" w:rsidRDefault="00197EF1">
      <w:pPr>
        <w:shd w:val="clear" w:color="auto" w:fill="FFFFFF"/>
        <w:spacing w:line="322" w:lineRule="exact"/>
        <w:ind w:left="5" w:right="5" w:firstLine="701"/>
        <w:jc w:val="both"/>
      </w:pPr>
      <w:r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Воздушный оазис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создают в отдельных зонах рабочих помещений с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высокой температурой. Для этого небольшую рабочую площадь закрывают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легкими переносными перегородками высотой 2 м и в огороженное </w:t>
      </w:r>
      <w:r>
        <w:rPr>
          <w:rFonts w:eastAsia="Times New Roman"/>
          <w:color w:val="000000"/>
          <w:sz w:val="28"/>
          <w:szCs w:val="28"/>
        </w:rPr>
        <w:t>пространство подают прохладный воздух со скоростью 0,2 - 0,4 м/с.</w:t>
      </w:r>
    </w:p>
    <w:p w:rsidR="004759C2" w:rsidRDefault="00197EF1" w:rsidP="004759C2">
      <w:pPr>
        <w:shd w:val="clear" w:color="auto" w:fill="FFFFFF"/>
        <w:spacing w:line="322" w:lineRule="exact"/>
        <w:ind w:left="10" w:right="10" w:firstLine="710"/>
        <w:jc w:val="both"/>
      </w:pPr>
      <w:r>
        <w:rPr>
          <w:rFonts w:eastAsia="Times New Roman"/>
          <w:i/>
          <w:iCs/>
          <w:color w:val="000000"/>
          <w:spacing w:val="2"/>
          <w:sz w:val="28"/>
          <w:szCs w:val="28"/>
        </w:rPr>
        <w:t xml:space="preserve">Воздушные завесы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создают для предупреждения проникновения в </w:t>
      </w:r>
      <w:r>
        <w:rPr>
          <w:rFonts w:eastAsia="Times New Roman"/>
          <w:color w:val="000000"/>
          <w:spacing w:val="6"/>
          <w:sz w:val="28"/>
          <w:szCs w:val="28"/>
        </w:rPr>
        <w:t xml:space="preserve">помещение наружного холодного воздуха путем подачи более теплого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воздуха с большой скоростью (10 - 15 м/с) под некоторым углом навстречу </w:t>
      </w:r>
      <w:r>
        <w:rPr>
          <w:rFonts w:eastAsia="Times New Roman"/>
          <w:color w:val="000000"/>
          <w:spacing w:val="-2"/>
          <w:sz w:val="28"/>
          <w:szCs w:val="28"/>
        </w:rPr>
        <w:t>холодному потоку.</w:t>
      </w:r>
    </w:p>
    <w:p w:rsidR="00D97DA8" w:rsidRDefault="00197EF1" w:rsidP="004759C2">
      <w:pPr>
        <w:shd w:val="clear" w:color="auto" w:fill="FFFFFF"/>
        <w:spacing w:line="322" w:lineRule="exact"/>
        <w:ind w:left="10" w:right="10" w:firstLine="710"/>
        <w:jc w:val="both"/>
      </w:pPr>
      <w:r>
        <w:rPr>
          <w:rFonts w:eastAsia="Times New Roman"/>
          <w:i/>
          <w:iCs/>
          <w:color w:val="000000"/>
          <w:spacing w:val="1"/>
          <w:sz w:val="28"/>
          <w:szCs w:val="28"/>
        </w:rPr>
        <w:t xml:space="preserve">Воздушные души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применяют в горячих цехах на рабочих местах,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находящихся под воздействием лучистого потока теплоты большой </w:t>
      </w:r>
      <w:r>
        <w:rPr>
          <w:rFonts w:eastAsia="Times New Roman"/>
          <w:color w:val="000000"/>
          <w:spacing w:val="-3"/>
          <w:sz w:val="28"/>
          <w:szCs w:val="28"/>
        </w:rPr>
        <w:t>интенсивности (более 350 Вт/ м</w:t>
      </w:r>
      <w:r>
        <w:rPr>
          <w:rFonts w:eastAsia="Times New Roman"/>
          <w:color w:val="000000"/>
          <w:spacing w:val="-3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-3"/>
          <w:sz w:val="28"/>
          <w:szCs w:val="28"/>
        </w:rPr>
        <w:t>).</w:t>
      </w:r>
    </w:p>
    <w:p w:rsidR="00D97DA8" w:rsidRDefault="00197EF1">
      <w:pPr>
        <w:shd w:val="clear" w:color="auto" w:fill="FFFFFF"/>
        <w:spacing w:line="322" w:lineRule="exact"/>
        <w:ind w:left="5" w:firstLine="715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Поток воздуха, направленный непосредственно на рабочего, позволяет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увеличить отвод тепла от его тела в окружающую среду. Выбор скорости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потока воздуха зависит от тяжести выполняемой работы* а также от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интенсивности облучения, но она не должна, как правило, превышать 5 м/с, 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так как в этом случае у рабочего возникают неприятные ощущения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(например, шум в ушах). Эффективность воздушных душей возрастает при 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охлаждении направляемого на рабочее место воздуха или же при </w:t>
      </w:r>
      <w:r>
        <w:rPr>
          <w:rFonts w:eastAsia="Times New Roman"/>
          <w:color w:val="000000"/>
          <w:spacing w:val="-1"/>
          <w:sz w:val="28"/>
          <w:szCs w:val="28"/>
        </w:rPr>
        <w:t>подмешивании к нему мелко распыленной воды (водо-воздушный душ).</w:t>
      </w:r>
    </w:p>
    <w:p w:rsidR="00D97DA8" w:rsidRDefault="006E16CB">
      <w:pPr>
        <w:shd w:val="clear" w:color="auto" w:fill="FFFFFF"/>
        <w:spacing w:before="307" w:line="331" w:lineRule="exact"/>
        <w:ind w:left="720" w:right="4838"/>
      </w:pPr>
      <w:r>
        <w:rPr>
          <w:b/>
          <w:bCs/>
          <w:color w:val="000000"/>
          <w:sz w:val="28"/>
          <w:szCs w:val="28"/>
        </w:rPr>
        <w:t xml:space="preserve"> 2 </w:t>
      </w:r>
      <w:r w:rsidR="00197EF1">
        <w:rPr>
          <w:rFonts w:eastAsia="Times New Roman"/>
          <w:b/>
          <w:bCs/>
          <w:color w:val="000000"/>
          <w:sz w:val="28"/>
          <w:szCs w:val="28"/>
        </w:rPr>
        <w:t xml:space="preserve">СОДЕРЖАНИЕ РАБОТЫ </w:t>
      </w:r>
      <w:r w:rsidR="00197EF1">
        <w:rPr>
          <w:rFonts w:eastAsia="Times New Roman"/>
          <w:b/>
          <w:bCs/>
          <w:color w:val="000000"/>
          <w:spacing w:val="-1"/>
          <w:sz w:val="28"/>
          <w:szCs w:val="28"/>
        </w:rPr>
        <w:t>2.1. ОПИСАНИЕ СТЕНДА</w:t>
      </w:r>
    </w:p>
    <w:p w:rsidR="00D97DA8" w:rsidRDefault="00197EF1">
      <w:pPr>
        <w:shd w:val="clear" w:color="auto" w:fill="FFFFFF"/>
        <w:spacing w:before="317" w:line="317" w:lineRule="exact"/>
        <w:ind w:right="5" w:firstLine="706"/>
        <w:jc w:val="both"/>
      </w:pPr>
      <w:r>
        <w:rPr>
          <w:rFonts w:eastAsia="Times New Roman"/>
          <w:color w:val="000000"/>
          <w:spacing w:val="24"/>
          <w:sz w:val="28"/>
          <w:szCs w:val="28"/>
        </w:rPr>
        <w:t xml:space="preserve">Стенд состоит из бытового электрокамина 1, модели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производственного помещения 2 с вентиляционным зонтом 3, боковой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стенки 4, четырех исследуемых экранов 5, стойки 6, гигрометра,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термоанемометра, измерителя плотности тепловых потоков 7, и удлинителя. Боковая стенка 4 модели съемная, а передняя и задняя стенки 8 - глухие. На боковой поверхности модели помещения закреплены крючки 9, на которые устанавливаются сменные экраны 5. В стойке 6 могут быть закреплены либо 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измерительная головка 10 измерителя тепловых потоков 7, либо </w:t>
      </w:r>
      <w:r>
        <w:rPr>
          <w:rFonts w:eastAsia="Times New Roman"/>
          <w:color w:val="000000"/>
          <w:spacing w:val="11"/>
          <w:sz w:val="28"/>
          <w:szCs w:val="28"/>
        </w:rPr>
        <w:t xml:space="preserve">термоанемометр. Бытовой электрокамин 2 используется в качестве </w:t>
      </w:r>
      <w:r>
        <w:rPr>
          <w:rFonts w:eastAsia="Times New Roman"/>
          <w:color w:val="000000"/>
          <w:sz w:val="28"/>
          <w:szCs w:val="28"/>
        </w:rPr>
        <w:t xml:space="preserve">источника теплового излучения. Вентиляционный зонт 3 используется для создания вытяжной вентиляции и устанавливается сверху на модель </w:t>
      </w:r>
      <w:r>
        <w:rPr>
          <w:rFonts w:eastAsia="Times New Roman"/>
          <w:color w:val="000000"/>
          <w:spacing w:val="13"/>
          <w:sz w:val="28"/>
          <w:szCs w:val="28"/>
        </w:rPr>
        <w:t xml:space="preserve">производственного помещения 2. Внутри вентиляционного зонта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установлена лампа накаливания, которая служит для освещения модели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производственного помещения, а также в качестве дополнительного </w:t>
      </w:r>
      <w:r>
        <w:rPr>
          <w:rFonts w:eastAsia="Times New Roman"/>
          <w:color w:val="000000"/>
          <w:spacing w:val="-1"/>
          <w:sz w:val="28"/>
          <w:szCs w:val="28"/>
        </w:rPr>
        <w:t>источника тепла для изменения теплового режима внутри модели.</w:t>
      </w:r>
    </w:p>
    <w:p w:rsidR="00D97DA8" w:rsidRDefault="00197EF1">
      <w:pPr>
        <w:shd w:val="clear" w:color="auto" w:fill="FFFFFF"/>
        <w:spacing w:line="317" w:lineRule="exact"/>
        <w:ind w:left="5" w:firstLine="710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Измерительная головка 10 с помощью винтов крепится к вертикальной </w:t>
      </w:r>
      <w:r>
        <w:rPr>
          <w:rFonts w:eastAsia="Times New Roman"/>
          <w:color w:val="000000"/>
          <w:spacing w:val="1"/>
          <w:sz w:val="28"/>
          <w:szCs w:val="28"/>
        </w:rPr>
        <w:t>стойке 6. Вся эта конструкция может вручную перемещаться по столешнице</w:t>
      </w:r>
    </w:p>
    <w:p w:rsidR="00D97DA8" w:rsidRDefault="00D97DA8">
      <w:pPr>
        <w:shd w:val="clear" w:color="auto" w:fill="FFFFFF"/>
        <w:spacing w:line="317" w:lineRule="exact"/>
        <w:ind w:left="5" w:firstLine="710"/>
        <w:sectPr w:rsidR="00D97DA8">
          <w:pgSz w:w="11909" w:h="16834"/>
          <w:pgMar w:top="1191" w:right="1423" w:bottom="360" w:left="1121" w:header="720" w:footer="720" w:gutter="0"/>
          <w:cols w:space="60"/>
          <w:noEndnote/>
        </w:sectPr>
      </w:pPr>
    </w:p>
    <w:p w:rsidR="00D97DA8" w:rsidRDefault="00197EF1">
      <w:pPr>
        <w:shd w:val="clear" w:color="auto" w:fill="FFFFFF"/>
        <w:spacing w:line="326" w:lineRule="exact"/>
        <w:ind w:left="5"/>
      </w:pPr>
      <w:r>
        <w:rPr>
          <w:rFonts w:eastAsia="Times New Roman"/>
          <w:color w:val="000000"/>
          <w:sz w:val="28"/>
          <w:szCs w:val="28"/>
        </w:rPr>
        <w:lastRenderedPageBreak/>
        <w:t xml:space="preserve">для   изменения   расстояния   между   источником   теплового   излучения   и </w:t>
      </w:r>
      <w:r>
        <w:rPr>
          <w:rFonts w:eastAsia="Times New Roman"/>
          <w:color w:val="000000"/>
          <w:spacing w:val="-1"/>
          <w:sz w:val="28"/>
          <w:szCs w:val="28"/>
        </w:rPr>
        <w:t>измерительной головкой.</w:t>
      </w:r>
    </w:p>
    <w:p w:rsidR="00D97DA8" w:rsidRDefault="00D97DA8">
      <w:pPr>
        <w:shd w:val="clear" w:color="auto" w:fill="FFFFFF"/>
        <w:spacing w:line="326" w:lineRule="exact"/>
        <w:ind w:left="5"/>
        <w:sectPr w:rsidR="00D97DA8">
          <w:pgSz w:w="11909" w:h="16834"/>
          <w:pgMar w:top="1373" w:right="1519" w:bottom="360" w:left="1035" w:header="720" w:footer="720" w:gutter="0"/>
          <w:cols w:space="60"/>
          <w:noEndnote/>
        </w:sectPr>
      </w:pPr>
    </w:p>
    <w:p w:rsidR="00D97DA8" w:rsidRDefault="00D97DA8" w:rsidP="008D4036">
      <w:pPr>
        <w:framePr w:w="10607" w:h="7321" w:hSpace="38" w:wrap="notBeside" w:vAnchor="text" w:hAnchor="page" w:x="653" w:y="91"/>
        <w:ind w:right="-2613"/>
        <w:rPr>
          <w:noProof/>
          <w:sz w:val="24"/>
          <w:szCs w:val="24"/>
        </w:rPr>
      </w:pPr>
    </w:p>
    <w:p w:rsidR="00EC4CF0" w:rsidRDefault="008D4036" w:rsidP="008D4036">
      <w:pPr>
        <w:framePr w:w="10607" w:h="7321" w:hSpace="38" w:wrap="notBeside" w:vAnchor="text" w:hAnchor="page" w:x="653" w:y="9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391275" cy="516741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960" cy="518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DA8" w:rsidRPr="00275E1E" w:rsidRDefault="00D97DA8">
      <w:pPr>
        <w:shd w:val="clear" w:color="auto" w:fill="FFFFFF"/>
        <w:spacing w:before="490" w:line="331" w:lineRule="exact"/>
        <w:ind w:right="365"/>
        <w:rPr>
          <w:lang w:val="en-US"/>
        </w:rPr>
        <w:sectPr w:rsidR="00D97DA8" w:rsidRPr="00275E1E">
          <w:type w:val="continuous"/>
          <w:pgSz w:w="11909" w:h="16834"/>
          <w:pgMar w:top="1373" w:right="2815" w:bottom="360" w:left="8374" w:header="720" w:footer="720" w:gutter="0"/>
          <w:cols w:space="60"/>
          <w:noEndnote/>
        </w:sectPr>
      </w:pPr>
    </w:p>
    <w:p w:rsidR="00D97DA8" w:rsidRDefault="00197EF1" w:rsidP="00EC4CF0">
      <w:pPr>
        <w:shd w:val="clear" w:color="auto" w:fill="FFFFFF"/>
        <w:spacing w:before="672" w:line="322" w:lineRule="exact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Для измерения расстояния от источника теплового излучения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(электрокамина 1) до измерительной головки 10 используется стандартная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металлическая линейка. Сменные экраны 5 имеют один типоразмер и </w:t>
      </w:r>
      <w:r>
        <w:rPr>
          <w:rFonts w:eastAsia="Times New Roman"/>
          <w:color w:val="000000"/>
          <w:sz w:val="28"/>
          <w:szCs w:val="28"/>
        </w:rPr>
        <w:t xml:space="preserve">выполнены из металла с темной и светлой окраской, брезента и набора </w:t>
      </w:r>
      <w:r>
        <w:rPr>
          <w:rFonts w:eastAsia="Times New Roman"/>
          <w:color w:val="000000"/>
          <w:spacing w:val="5"/>
          <w:sz w:val="28"/>
          <w:szCs w:val="28"/>
        </w:rPr>
        <w:t xml:space="preserve">параллельных цепей. На задней стенке модели помещения установлен </w:t>
      </w:r>
      <w:r>
        <w:rPr>
          <w:rFonts w:eastAsia="Times New Roman"/>
          <w:color w:val="000000"/>
          <w:sz w:val="28"/>
          <w:szCs w:val="28"/>
        </w:rPr>
        <w:t xml:space="preserve">гигрометр для измерения влажности воздуха внутри модели. Для измерения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скорости движения воздуха используется малогабаритный термоанемометр, </w:t>
      </w:r>
      <w:r>
        <w:rPr>
          <w:rFonts w:eastAsia="Times New Roman"/>
          <w:color w:val="000000"/>
          <w:spacing w:val="7"/>
          <w:sz w:val="28"/>
          <w:szCs w:val="28"/>
        </w:rPr>
        <w:t xml:space="preserve">закрепляемый в стойке 6. На столешнице размещен удлинитель для </w:t>
      </w:r>
      <w:r>
        <w:rPr>
          <w:rFonts w:eastAsia="Times New Roman"/>
          <w:color w:val="000000"/>
          <w:sz w:val="28"/>
          <w:szCs w:val="28"/>
        </w:rPr>
        <w:t xml:space="preserve">подключения к сети переменного тока электрокамина 1 и вентиляционного </w:t>
      </w:r>
      <w:r>
        <w:rPr>
          <w:rFonts w:eastAsia="Times New Roman"/>
          <w:color w:val="000000"/>
          <w:spacing w:val="-4"/>
          <w:sz w:val="28"/>
          <w:szCs w:val="28"/>
        </w:rPr>
        <w:t>зонта 3.</w:t>
      </w:r>
    </w:p>
    <w:p w:rsidR="00D97DA8" w:rsidRDefault="00197EF1">
      <w:pPr>
        <w:shd w:val="clear" w:color="auto" w:fill="FFFFFF"/>
        <w:spacing w:before="235" w:line="370" w:lineRule="exact"/>
        <w:ind w:left="317"/>
      </w:pPr>
      <w:r>
        <w:rPr>
          <w:b/>
          <w:bCs/>
          <w:color w:val="000000"/>
          <w:sz w:val="28"/>
          <w:szCs w:val="28"/>
        </w:rPr>
        <w:t xml:space="preserve">2.2. </w:t>
      </w:r>
      <w:r>
        <w:rPr>
          <w:rFonts w:eastAsia="Times New Roman"/>
          <w:b/>
          <w:bCs/>
          <w:color w:val="000000"/>
          <w:sz w:val="28"/>
          <w:szCs w:val="28"/>
        </w:rPr>
        <w:t>ТРЕБОВАНИЯ БЕЗОПАСНОСТИ ПРИ</w:t>
      </w:r>
    </w:p>
    <w:p w:rsidR="00D97DA8" w:rsidRDefault="00197EF1">
      <w:pPr>
        <w:shd w:val="clear" w:color="auto" w:fill="FFFFFF"/>
        <w:spacing w:line="370" w:lineRule="exact"/>
        <w:ind w:left="840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ВЫПОЛНЕНИИ ЛАБОРАТОРНОЙ РАБОТЫ</w:t>
      </w:r>
    </w:p>
    <w:p w:rsidR="00D97DA8" w:rsidRDefault="00197EF1" w:rsidP="00197EF1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70" w:lineRule="exact"/>
        <w:ind w:left="29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 работе допускаются студенты, ознакомленные с устройством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лабораторного стенда, принципом действия и мерами безопасности при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lastRenderedPageBreak/>
        <w:t>проведении лабораторной работы.</w:t>
      </w:r>
    </w:p>
    <w:p w:rsidR="00D97DA8" w:rsidRDefault="00197EF1" w:rsidP="00197EF1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70" w:lineRule="exact"/>
        <w:ind w:left="29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Не рекомендуется включать электрокамин на полную мощность 1 кВт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(задействован один нагревательный элемент, второй - отключен).</w:t>
      </w:r>
    </w:p>
    <w:p w:rsidR="00D97DA8" w:rsidRDefault="00197EF1" w:rsidP="00197EF1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70" w:lineRule="exact"/>
        <w:ind w:left="29" w:right="1075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Запрещается прикасаться к электронагревательному элементу</w:t>
      </w:r>
      <w:r>
        <w:rPr>
          <w:rFonts w:eastAsia="Times New Roman"/>
          <w:color w:val="000000"/>
          <w:spacing w:val="-2"/>
          <w:sz w:val="28"/>
          <w:szCs w:val="28"/>
        </w:rPr>
        <w:br/>
        <w:t>электрокамина.</w:t>
      </w:r>
    </w:p>
    <w:p w:rsidR="00D97DA8" w:rsidRDefault="00197EF1" w:rsidP="00197EF1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70" w:lineRule="exact"/>
        <w:ind w:left="29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Не допускается работа с любым экраном более 7 минут.</w:t>
      </w:r>
    </w:p>
    <w:p w:rsidR="00D97DA8" w:rsidRDefault="00197EF1" w:rsidP="00197EF1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70" w:lineRule="exact"/>
        <w:ind w:left="29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Расстояние от электрокамина до экрана 150 - 200 мм.</w:t>
      </w:r>
    </w:p>
    <w:p w:rsidR="00D97DA8" w:rsidRDefault="00197EF1" w:rsidP="00197EF1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70" w:lineRule="exact"/>
        <w:ind w:left="29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После проведения лабораторной работы отключить электропитание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стенда.</w:t>
      </w:r>
    </w:p>
    <w:p w:rsidR="00D97DA8" w:rsidRDefault="00D97DA8" w:rsidP="00197EF1">
      <w:pPr>
        <w:numPr>
          <w:ilvl w:val="0"/>
          <w:numId w:val="1"/>
        </w:numPr>
        <w:shd w:val="clear" w:color="auto" w:fill="FFFFFF"/>
        <w:tabs>
          <w:tab w:val="left" w:pos="749"/>
        </w:tabs>
        <w:spacing w:line="370" w:lineRule="exact"/>
        <w:ind w:left="29"/>
        <w:rPr>
          <w:color w:val="000000"/>
          <w:spacing w:val="-6"/>
          <w:sz w:val="28"/>
          <w:szCs w:val="28"/>
        </w:rPr>
        <w:sectPr w:rsidR="00D97DA8">
          <w:type w:val="continuous"/>
          <w:pgSz w:w="11909" w:h="16834"/>
          <w:pgMar w:top="1373" w:right="1519" w:bottom="360" w:left="1035" w:header="720" w:footer="720" w:gutter="0"/>
          <w:cols w:space="60"/>
          <w:noEndnote/>
        </w:sectPr>
      </w:pPr>
    </w:p>
    <w:p w:rsidR="00D97DA8" w:rsidRDefault="00197EF1">
      <w:pPr>
        <w:shd w:val="clear" w:color="auto" w:fill="FFFFFF"/>
        <w:spacing w:line="370" w:lineRule="exact"/>
        <w:ind w:left="437" w:right="2150"/>
      </w:pPr>
      <w:r>
        <w:rPr>
          <w:b/>
          <w:bCs/>
          <w:color w:val="000000"/>
          <w:spacing w:val="-2"/>
          <w:sz w:val="28"/>
          <w:szCs w:val="28"/>
        </w:rPr>
        <w:lastRenderedPageBreak/>
        <w:t xml:space="preserve">2.3.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ПОРЯДОК ПРОВЕДЕНИЯ ЛАБОРАТОРНОЙ </w:t>
      </w:r>
      <w:r>
        <w:rPr>
          <w:rFonts w:eastAsia="Times New Roman"/>
          <w:b/>
          <w:bCs/>
          <w:color w:val="000000"/>
          <w:spacing w:val="-4"/>
          <w:sz w:val="28"/>
          <w:szCs w:val="28"/>
        </w:rPr>
        <w:t>РАБОТЫ.</w:t>
      </w:r>
    </w:p>
    <w:p w:rsidR="00D97DA8" w:rsidRDefault="00197EF1">
      <w:pPr>
        <w:shd w:val="clear" w:color="auto" w:fill="FFFFFF"/>
        <w:spacing w:line="370" w:lineRule="exact"/>
        <w:ind w:left="10" w:right="1075" w:firstLine="427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Задание 1: </w:t>
      </w:r>
      <w:r>
        <w:rPr>
          <w:rFonts w:eastAsia="Times New Roman"/>
          <w:color w:val="000000"/>
          <w:sz w:val="28"/>
          <w:szCs w:val="28"/>
        </w:rPr>
        <w:t xml:space="preserve">Исследовать изменение интенсивности излучения </w:t>
      </w:r>
      <w:r>
        <w:rPr>
          <w:rFonts w:eastAsia="Times New Roman"/>
          <w:color w:val="000000"/>
          <w:spacing w:val="-1"/>
          <w:sz w:val="28"/>
          <w:szCs w:val="28"/>
        </w:rPr>
        <w:t>в зависимости от расстояния до источника.</w:t>
      </w:r>
    </w:p>
    <w:p w:rsidR="00D97DA8" w:rsidRDefault="00197EF1" w:rsidP="00197EF1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70" w:lineRule="exact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9"/>
          <w:sz w:val="28"/>
          <w:szCs w:val="28"/>
        </w:rPr>
        <w:t>Установить источник теплового излучения на расстояние 20 см от</w:t>
      </w:r>
      <w:r>
        <w:rPr>
          <w:rFonts w:eastAsia="Times New Roman"/>
          <w:color w:val="000000"/>
          <w:spacing w:val="9"/>
          <w:sz w:val="28"/>
          <w:szCs w:val="28"/>
        </w:rPr>
        <w:br/>
      </w:r>
      <w:r>
        <w:rPr>
          <w:rFonts w:eastAsia="Times New Roman"/>
          <w:color w:val="000000"/>
          <w:spacing w:val="-2"/>
          <w:sz w:val="28"/>
          <w:szCs w:val="28"/>
        </w:rPr>
        <w:t>модели помещения.</w:t>
      </w:r>
    </w:p>
    <w:p w:rsidR="00D97DA8" w:rsidRDefault="00197EF1" w:rsidP="00197EF1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70" w:lineRule="exact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1"/>
          <w:sz w:val="28"/>
          <w:szCs w:val="28"/>
        </w:rPr>
        <w:t>Подключить вентиляционный зонт и источник теплового излучения к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-7"/>
          <w:sz w:val="28"/>
          <w:szCs w:val="28"/>
        </w:rPr>
        <w:t>сети.</w:t>
      </w:r>
    </w:p>
    <w:p w:rsidR="00D97DA8" w:rsidRDefault="00197EF1" w:rsidP="00197EF1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70" w:lineRule="exact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Снять боковую стенку модели производственного помещения.</w:t>
      </w:r>
    </w:p>
    <w:p w:rsidR="00D97DA8" w:rsidRDefault="00197EF1" w:rsidP="00197EF1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70" w:lineRule="exact"/>
        <w:rPr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Установить    головку    измерителя    теплового    потока    в    штативе</w:t>
      </w:r>
      <w:r>
        <w:rPr>
          <w:rFonts w:eastAsia="Times New Roman"/>
          <w:color w:val="000000"/>
          <w:sz w:val="28"/>
          <w:szCs w:val="28"/>
        </w:rPr>
        <w:br/>
        <w:t>обращенной в сторону источника теплового излучения, на расстоянии 30 см.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4"/>
          <w:sz w:val="28"/>
          <w:szCs w:val="28"/>
        </w:rPr>
        <w:t>от него.</w:t>
      </w:r>
    </w:p>
    <w:p w:rsidR="00D97DA8" w:rsidRDefault="00197EF1" w:rsidP="00197EF1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70" w:lineRule="exact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10"/>
          <w:sz w:val="28"/>
          <w:szCs w:val="28"/>
        </w:rPr>
        <w:t>Включить источник теплового излучения и дать ему прогреться в</w:t>
      </w:r>
      <w:r>
        <w:rPr>
          <w:rFonts w:eastAsia="Times New Roman"/>
          <w:color w:val="000000"/>
          <w:spacing w:val="1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течение 2-3 мин. Включить измеритель теплового потока ИПП-2м.</w:t>
      </w:r>
    </w:p>
    <w:p w:rsidR="00D97DA8" w:rsidRDefault="00197EF1" w:rsidP="00197EF1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70" w:lineRule="exact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Перемещать датчик температуры в плоскости параллельной боковым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стенкам. Определить максимальную интенсивность   теплового излучения,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-3"/>
          <w:sz w:val="28"/>
          <w:szCs w:val="28"/>
        </w:rPr>
        <w:t>Вт/м</w:t>
      </w:r>
      <w:r>
        <w:rPr>
          <w:rFonts w:eastAsia="Times New Roman"/>
          <w:color w:val="000000"/>
          <w:spacing w:val="-3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-3"/>
          <w:sz w:val="28"/>
          <w:szCs w:val="28"/>
        </w:rPr>
        <w:t>. Закрепить датчик в штативе.</w:t>
      </w:r>
    </w:p>
    <w:p w:rsidR="00D97DA8" w:rsidRDefault="00197EF1" w:rsidP="00197EF1">
      <w:pPr>
        <w:numPr>
          <w:ilvl w:val="0"/>
          <w:numId w:val="2"/>
        </w:numPr>
        <w:shd w:val="clear" w:color="auto" w:fill="FFFFFF"/>
        <w:tabs>
          <w:tab w:val="left" w:pos="672"/>
        </w:tabs>
        <w:spacing w:line="370" w:lineRule="exact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Перемещая головку датчика в сторону источника теплового излучения,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с   шагом   5   см   (в   пяти   точках),   определить   интенсивность   теплового</w:t>
      </w:r>
      <w:r>
        <w:rPr>
          <w:rFonts w:eastAsia="Times New Roman"/>
          <w:color w:val="000000"/>
          <w:spacing w:val="-1"/>
          <w:sz w:val="28"/>
          <w:szCs w:val="28"/>
        </w:rPr>
        <w:br/>
        <w:t>излучения, Вт/м</w:t>
      </w:r>
      <w:r>
        <w:rPr>
          <w:rFonts w:eastAsia="Times New Roman"/>
          <w:color w:val="000000"/>
          <w:spacing w:val="-1"/>
          <w:sz w:val="28"/>
          <w:szCs w:val="28"/>
          <w:vertAlign w:val="superscript"/>
        </w:rPr>
        <w:t>2</w:t>
      </w:r>
      <w:r>
        <w:rPr>
          <w:rFonts w:eastAsia="Times New Roman"/>
          <w:color w:val="000000"/>
          <w:spacing w:val="-1"/>
          <w:sz w:val="28"/>
          <w:szCs w:val="28"/>
        </w:rPr>
        <w:t>. после каждого перемещения датчика необходимо дать ему</w:t>
      </w:r>
      <w:r>
        <w:rPr>
          <w:rFonts w:eastAsia="Times New Roman"/>
          <w:color w:val="000000"/>
          <w:spacing w:val="-1"/>
          <w:sz w:val="28"/>
          <w:szCs w:val="28"/>
        </w:rPr>
        <w:br/>
        <w:t>прогреться в течении 2-3 мин.</w:t>
      </w:r>
    </w:p>
    <w:p w:rsidR="00D97DA8" w:rsidRDefault="00D97DA8">
      <w:pPr>
        <w:rPr>
          <w:sz w:val="2"/>
          <w:szCs w:val="2"/>
        </w:rPr>
      </w:pPr>
    </w:p>
    <w:p w:rsidR="00D97DA8" w:rsidRDefault="00197EF1" w:rsidP="00197EF1">
      <w:pPr>
        <w:numPr>
          <w:ilvl w:val="0"/>
          <w:numId w:val="3"/>
        </w:numPr>
        <w:shd w:val="clear" w:color="auto" w:fill="FFFFFF"/>
        <w:tabs>
          <w:tab w:val="left" w:pos="701"/>
        </w:tabs>
        <w:spacing w:line="370" w:lineRule="exact"/>
        <w:ind w:left="5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2"/>
          <w:sz w:val="28"/>
          <w:szCs w:val="28"/>
        </w:rPr>
        <w:t>Данные замеров занести в таблицу 1. Построить график зависимости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среднего значения интенсивности теплового излучения от расстояния.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b/>
          <w:bCs/>
          <w:color w:val="000000"/>
          <w:spacing w:val="1"/>
          <w:sz w:val="28"/>
          <w:szCs w:val="28"/>
        </w:rPr>
        <w:t xml:space="preserve">Задание  2:  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Исследовать   эффективность </w:t>
      </w:r>
      <w:r w:rsidR="00A540F5">
        <w:rPr>
          <w:rFonts w:eastAsia="Times New Roman"/>
          <w:color w:val="000000"/>
          <w:spacing w:val="1"/>
          <w:sz w:val="28"/>
          <w:szCs w:val="28"/>
        </w:rPr>
        <w:t xml:space="preserve"> защитного  действия  различных </w:t>
      </w:r>
      <w:r>
        <w:rPr>
          <w:rFonts w:eastAsia="Times New Roman"/>
          <w:color w:val="000000"/>
          <w:spacing w:val="-6"/>
          <w:sz w:val="28"/>
          <w:szCs w:val="28"/>
        </w:rPr>
        <w:t>экранов.</w:t>
      </w:r>
    </w:p>
    <w:p w:rsidR="00D97DA8" w:rsidRDefault="00197EF1" w:rsidP="00197EF1">
      <w:pPr>
        <w:numPr>
          <w:ilvl w:val="0"/>
          <w:numId w:val="3"/>
        </w:numPr>
        <w:shd w:val="clear" w:color="auto" w:fill="FFFFFF"/>
        <w:tabs>
          <w:tab w:val="left" w:pos="701"/>
        </w:tabs>
        <w:spacing w:line="370" w:lineRule="exact"/>
        <w:ind w:left="5"/>
        <w:rPr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Устанавливая различные защитные экраны, определить интенсивность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теплового излучения на расстоянии 30 см. До проведения измерений экран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необходимо прогреть в течение 2-3 мин. Оценить эффективность защитного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действия экранов по формуле (2). Построить диаграмму.</w:t>
      </w:r>
    </w:p>
    <w:p w:rsidR="00D97DA8" w:rsidRDefault="00197EF1">
      <w:pPr>
        <w:shd w:val="clear" w:color="auto" w:fill="FFFFFF"/>
        <w:spacing w:line="370" w:lineRule="exact"/>
        <w:ind w:left="19" w:right="1075"/>
      </w:pPr>
      <w:r w:rsidRPr="00A540F5">
        <w:rPr>
          <w:rFonts w:eastAsia="Times New Roman"/>
          <w:b/>
          <w:color w:val="000000"/>
          <w:sz w:val="28"/>
          <w:szCs w:val="28"/>
        </w:rPr>
        <w:t>Задание 3</w:t>
      </w:r>
      <w:r>
        <w:rPr>
          <w:rFonts w:eastAsia="Times New Roman"/>
          <w:color w:val="000000"/>
          <w:sz w:val="28"/>
          <w:szCs w:val="28"/>
        </w:rPr>
        <w:t xml:space="preserve">: Исследовать эффективность "вытяжной вентиляции" </w:t>
      </w:r>
      <w:r>
        <w:rPr>
          <w:rFonts w:eastAsia="Times New Roman"/>
          <w:color w:val="000000"/>
          <w:spacing w:val="-1"/>
          <w:sz w:val="28"/>
          <w:szCs w:val="28"/>
        </w:rPr>
        <w:t>(количество уносимого вентилятором тепла).</w:t>
      </w:r>
    </w:p>
    <w:p w:rsidR="00D97DA8" w:rsidRDefault="00197EF1">
      <w:pPr>
        <w:shd w:val="clear" w:color="auto" w:fill="FFFFFF"/>
        <w:tabs>
          <w:tab w:val="left" w:pos="979"/>
        </w:tabs>
        <w:spacing w:line="370" w:lineRule="exact"/>
        <w:ind w:left="5"/>
      </w:pPr>
      <w:r>
        <w:rPr>
          <w:color w:val="000000"/>
          <w:spacing w:val="-8"/>
          <w:sz w:val="28"/>
          <w:szCs w:val="28"/>
        </w:rPr>
        <w:t>2.3.10.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Выключить источник теплового излучения.</w:t>
      </w:r>
    </w:p>
    <w:p w:rsidR="00D97DA8" w:rsidRDefault="00197EF1">
      <w:pPr>
        <w:shd w:val="clear" w:color="auto" w:fill="FFFFFF"/>
        <w:spacing w:before="10"/>
        <w:ind w:left="6936"/>
      </w:pPr>
      <w:r>
        <w:rPr>
          <w:rFonts w:eastAsia="Times New Roman"/>
          <w:color w:val="000000"/>
          <w:sz w:val="2"/>
          <w:szCs w:val="2"/>
        </w:rPr>
        <w:t>■</w:t>
      </w:r>
    </w:p>
    <w:p w:rsidR="00A540F5" w:rsidRDefault="00197EF1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2.3.11.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-1"/>
          <w:sz w:val="28"/>
          <w:szCs w:val="28"/>
        </w:rPr>
        <w:t>Установить любой металлический экран и съемную боковую стенку.</w:t>
      </w:r>
      <w:r>
        <w:rPr>
          <w:rFonts w:eastAsia="Times New Roman"/>
          <w:color w:val="000000"/>
          <w:spacing w:val="-1"/>
          <w:sz w:val="28"/>
          <w:szCs w:val="28"/>
        </w:rPr>
        <w:br/>
      </w:r>
      <w:r w:rsidR="00A540F5">
        <w:rPr>
          <w:rFonts w:eastAsia="Times New Roman"/>
          <w:color w:val="000000"/>
          <w:sz w:val="28"/>
          <w:szCs w:val="28"/>
        </w:rPr>
        <w:t xml:space="preserve">Закрепить термоанемометр так, </w:t>
      </w:r>
      <w:r>
        <w:rPr>
          <w:rFonts w:eastAsia="Times New Roman"/>
          <w:color w:val="000000"/>
          <w:sz w:val="28"/>
          <w:szCs w:val="28"/>
        </w:rPr>
        <w:t>чтобы измерительная головка находилась н</w:t>
      </w:r>
      <w:r w:rsidR="00A540F5">
        <w:rPr>
          <w:rFonts w:eastAsia="Times New Roman"/>
          <w:color w:val="000000"/>
          <w:sz w:val="28"/>
          <w:szCs w:val="28"/>
        </w:rPr>
        <w:t>а</w:t>
      </w:r>
      <w:r w:rsidR="00A540F5">
        <w:rPr>
          <w:rFonts w:eastAsia="Times New Roman"/>
          <w:color w:val="000000"/>
          <w:sz w:val="28"/>
          <w:szCs w:val="28"/>
        </w:rPr>
        <w:br/>
        <w:t xml:space="preserve">максимальном удалении  от стойки. Стойку с </w:t>
      </w:r>
      <w:r>
        <w:rPr>
          <w:rFonts w:eastAsia="Times New Roman"/>
          <w:color w:val="000000"/>
          <w:sz w:val="28"/>
          <w:szCs w:val="28"/>
        </w:rPr>
        <w:t>термоанемометром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расположить за моделью производственного помещения, а измерительную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головку - внутри (через отверстие в боковой стенке). Стойку максимально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приблизить к модели. Включить осветительную лампу внутри зонта, которая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в данном случае будет использоваться в кач</w:t>
      </w:r>
      <w:r w:rsidR="00A540F5">
        <w:rPr>
          <w:rFonts w:eastAsia="Times New Roman"/>
          <w:color w:val="000000"/>
          <w:spacing w:val="-1"/>
          <w:sz w:val="28"/>
          <w:szCs w:val="28"/>
        </w:rPr>
        <w:t>естве источника тепла.</w:t>
      </w:r>
    </w:p>
    <w:p w:rsidR="008F22E6" w:rsidRDefault="00A540F5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lastRenderedPageBreak/>
        <w:t xml:space="preserve"> В течение 20 минут </w:t>
      </w:r>
      <w:r w:rsidR="00C05A4D">
        <w:rPr>
          <w:rFonts w:eastAsia="Times New Roman"/>
          <w:color w:val="000000"/>
          <w:spacing w:val="-1"/>
          <w:sz w:val="28"/>
          <w:szCs w:val="28"/>
        </w:rPr>
        <w:t>замерять изменения температуры. Включить вентилятор зонта и в течение 20 минут снова повторить измерения. По результатам измерения определить эффективность</w:t>
      </w:r>
      <w:r w:rsidR="008F22E6">
        <w:rPr>
          <w:rFonts w:eastAsia="Times New Roman"/>
          <w:color w:val="000000"/>
          <w:spacing w:val="-1"/>
          <w:sz w:val="28"/>
          <w:szCs w:val="28"/>
        </w:rPr>
        <w:t xml:space="preserve"> вытяжной вентиляции (количество уносимого вентилятором тепла).</w:t>
      </w:r>
    </w:p>
    <w:p w:rsidR="00C932AA" w:rsidRDefault="008F22E6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2.3.12. Выключить стенд и измерительные приборы</w:t>
      </w:r>
      <w:r w:rsidR="00C05A4D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C932AA">
        <w:rPr>
          <w:rFonts w:eastAsia="Times New Roman"/>
          <w:color w:val="000000"/>
          <w:spacing w:val="-1"/>
          <w:sz w:val="28"/>
          <w:szCs w:val="28"/>
        </w:rPr>
        <w:t xml:space="preserve"> </w:t>
      </w: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C932AA" w:rsidRDefault="00C932AA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</w:pPr>
    </w:p>
    <w:p w:rsidR="00A540F5" w:rsidRPr="00A540F5" w:rsidRDefault="00A540F5" w:rsidP="00A540F5">
      <w:pPr>
        <w:shd w:val="clear" w:color="auto" w:fill="FFFFFF"/>
        <w:tabs>
          <w:tab w:val="left" w:pos="979"/>
        </w:tabs>
        <w:spacing w:line="365" w:lineRule="exact"/>
        <w:ind w:left="5"/>
        <w:rPr>
          <w:rFonts w:eastAsia="Times New Roman"/>
          <w:color w:val="000000"/>
          <w:spacing w:val="-1"/>
          <w:sz w:val="28"/>
          <w:szCs w:val="28"/>
        </w:rPr>
        <w:sectPr w:rsidR="00A540F5" w:rsidRPr="00A540F5">
          <w:pgSz w:w="11909" w:h="16834"/>
          <w:pgMar w:top="1195" w:right="1399" w:bottom="360" w:left="1174" w:header="720" w:footer="720" w:gutter="0"/>
          <w:cols w:space="60"/>
          <w:noEndnote/>
        </w:sect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     </w:t>
      </w:r>
    </w:p>
    <w:p w:rsidR="009E451B" w:rsidRDefault="009E451B" w:rsidP="009E451B">
      <w:pPr>
        <w:shd w:val="clear" w:color="auto" w:fill="FFFFFF"/>
        <w:spacing w:line="571" w:lineRule="exact"/>
        <w:ind w:left="4690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Отчет</w:t>
      </w:r>
    </w:p>
    <w:p w:rsidR="009E451B" w:rsidRDefault="009E451B" w:rsidP="009E451B">
      <w:pPr>
        <w:shd w:val="clear" w:color="auto" w:fill="FFFFFF"/>
        <w:spacing w:line="571" w:lineRule="exact"/>
        <w:ind w:left="1248" w:firstLine="1661"/>
      </w:pPr>
      <w:r>
        <w:rPr>
          <w:rFonts w:eastAsia="Times New Roman"/>
          <w:color w:val="000000"/>
          <w:sz w:val="28"/>
          <w:szCs w:val="28"/>
        </w:rPr>
        <w:t xml:space="preserve">по теме лабораторного занятия №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2 </w:t>
      </w:r>
    </w:p>
    <w:p w:rsidR="009E451B" w:rsidRDefault="009E451B" w:rsidP="009E451B">
      <w:pPr>
        <w:framePr w:h="327" w:hRule="exact" w:hSpace="38" w:wrap="auto" w:vAnchor="text" w:hAnchor="page" w:x="7358" w:y="294"/>
        <w:shd w:val="clear" w:color="auto" w:fill="FFFFFF"/>
      </w:pPr>
      <w:r>
        <w:rPr>
          <w:rFonts w:eastAsia="Times New Roman"/>
          <w:color w:val="000000"/>
          <w:spacing w:val="-3"/>
          <w:sz w:val="28"/>
          <w:szCs w:val="28"/>
        </w:rPr>
        <w:t>группа____</w:t>
      </w:r>
    </w:p>
    <w:p w:rsidR="009E451B" w:rsidRPr="009E451B" w:rsidRDefault="009E451B" w:rsidP="009E451B">
      <w:pPr>
        <w:shd w:val="clear" w:color="auto" w:fill="FFFFFF"/>
        <w:tabs>
          <w:tab w:val="left" w:leader="underscore" w:pos="2213"/>
        </w:tabs>
        <w:spacing w:line="322" w:lineRule="exact"/>
        <w:ind w:left="355"/>
      </w:pPr>
      <w:r>
        <w:rPr>
          <w:rFonts w:eastAsia="Times New Roman"/>
          <w:color w:val="000000"/>
          <w:spacing w:val="-3"/>
          <w:sz w:val="28"/>
          <w:szCs w:val="28"/>
        </w:rPr>
        <w:t>Студент</w:t>
      </w:r>
      <w:r w:rsidRPr="00B836EF">
        <w:rPr>
          <w:rFonts w:eastAsia="Times New Roman"/>
          <w:color w:val="000000"/>
          <w:sz w:val="28"/>
          <w:szCs w:val="28"/>
        </w:rPr>
        <w:t>_____________________________</w:t>
      </w:r>
    </w:p>
    <w:p w:rsidR="009E451B" w:rsidRDefault="009E451B" w:rsidP="009E451B">
      <w:pPr>
        <w:framePr w:h="326" w:hRule="exact" w:hSpace="38" w:wrap="auto" w:vAnchor="text" w:hAnchor="text" w:x="5540" w:y="-52"/>
        <w:shd w:val="clear" w:color="auto" w:fill="FFFFFF"/>
      </w:pPr>
      <w:r>
        <w:rPr>
          <w:rFonts w:eastAsia="Times New Roman"/>
          <w:color w:val="000000"/>
          <w:spacing w:val="-18"/>
          <w:sz w:val="28"/>
          <w:szCs w:val="28"/>
        </w:rPr>
        <w:t>курс___</w:t>
      </w:r>
    </w:p>
    <w:p w:rsidR="009E451B" w:rsidRPr="00B836EF" w:rsidRDefault="009E451B" w:rsidP="009E451B">
      <w:pPr>
        <w:shd w:val="clear" w:color="auto" w:fill="FFFFFF"/>
        <w:tabs>
          <w:tab w:val="left" w:leader="underscore" w:pos="2213"/>
        </w:tabs>
        <w:spacing w:line="322" w:lineRule="exact"/>
        <w:ind w:left="360"/>
      </w:pPr>
      <w:r>
        <w:rPr>
          <w:rFonts w:eastAsia="Times New Roman"/>
          <w:color w:val="000000"/>
          <w:spacing w:val="-2"/>
          <w:sz w:val="28"/>
          <w:szCs w:val="28"/>
        </w:rPr>
        <w:t>Факультет____________________________</w:t>
      </w:r>
    </w:p>
    <w:p w:rsidR="009E451B" w:rsidRDefault="009E451B" w:rsidP="009E451B">
      <w:pPr>
        <w:framePr w:h="326" w:hRule="exact" w:hSpace="38" w:wrap="auto" w:vAnchor="text" w:hAnchor="page" w:x="6803" w:y="-5"/>
        <w:shd w:val="clear" w:color="auto" w:fill="FFFFFF"/>
      </w:pPr>
      <w:r>
        <w:rPr>
          <w:rFonts w:eastAsia="Times New Roman"/>
          <w:color w:val="000000"/>
          <w:spacing w:val="-2"/>
          <w:sz w:val="28"/>
          <w:szCs w:val="28"/>
        </w:rPr>
        <w:t>дата</w:t>
      </w:r>
      <w:r w:rsidR="00B836EF">
        <w:rPr>
          <w:rFonts w:eastAsia="Times New Roman"/>
          <w:color w:val="000000"/>
          <w:spacing w:val="-2"/>
          <w:sz w:val="28"/>
          <w:szCs w:val="28"/>
        </w:rPr>
        <w:t>__________</w:t>
      </w:r>
    </w:p>
    <w:p w:rsidR="009E451B" w:rsidRDefault="009E451B" w:rsidP="009E451B">
      <w:pPr>
        <w:shd w:val="clear" w:color="auto" w:fill="FFFFFF"/>
        <w:spacing w:line="322" w:lineRule="exact"/>
        <w:ind w:left="355"/>
      </w:pPr>
      <w:r>
        <w:rPr>
          <w:rFonts w:eastAsia="Times New Roman"/>
          <w:color w:val="000000"/>
          <w:spacing w:val="-1"/>
          <w:sz w:val="28"/>
          <w:szCs w:val="28"/>
        </w:rPr>
        <w:t>Преподаватель___________________________</w:t>
      </w:r>
    </w:p>
    <w:p w:rsidR="009E451B" w:rsidRDefault="009E451B" w:rsidP="009E451B">
      <w:pPr>
        <w:shd w:val="clear" w:color="auto" w:fill="FFFFFF"/>
        <w:spacing w:before="586"/>
        <w:ind w:left="29"/>
      </w:pPr>
      <w:r>
        <w:rPr>
          <w:color w:val="000000"/>
          <w:spacing w:val="-2"/>
          <w:sz w:val="28"/>
          <w:szCs w:val="28"/>
        </w:rPr>
        <w:t xml:space="preserve">1. </w:t>
      </w:r>
      <w:r>
        <w:rPr>
          <w:rFonts w:eastAsia="Times New Roman"/>
          <w:color w:val="000000"/>
          <w:spacing w:val="-2"/>
          <w:sz w:val="28"/>
          <w:szCs w:val="28"/>
        </w:rPr>
        <w:t>Цель лабораторной работы:</w:t>
      </w:r>
    </w:p>
    <w:p w:rsidR="009E451B" w:rsidRDefault="009E451B" w:rsidP="009E451B">
      <w:pPr>
        <w:shd w:val="clear" w:color="auto" w:fill="FFFFFF"/>
        <w:spacing w:before="15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A02B05D" wp14:editId="743495A8">
                <wp:simplePos x="0" y="0"/>
                <wp:positionH relativeFrom="column">
                  <wp:posOffset>216535</wp:posOffset>
                </wp:positionH>
                <wp:positionV relativeFrom="paragraph">
                  <wp:posOffset>347345</wp:posOffset>
                </wp:positionV>
                <wp:extent cx="5779135" cy="0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10E3610" id="Line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27.35pt" to="472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dgD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05E3EE0" wp14:editId="5A9EE021">
                <wp:simplePos x="0" y="0"/>
                <wp:positionH relativeFrom="column">
                  <wp:posOffset>216535</wp:posOffset>
                </wp:positionH>
                <wp:positionV relativeFrom="paragraph">
                  <wp:posOffset>554990</wp:posOffset>
                </wp:positionV>
                <wp:extent cx="5779135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1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1DE2BE5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43.7pt" to="472.1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So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" o:allowincell="f" strokeweight=".7pt"/>
            </w:pict>
          </mc:Fallback>
        </mc:AlternateContent>
      </w:r>
      <w:r>
        <w:rPr>
          <w:color w:val="000000"/>
          <w:sz w:val="28"/>
          <w:szCs w:val="28"/>
        </w:rPr>
        <w:t xml:space="preserve">2. </w:t>
      </w:r>
      <w:r>
        <w:rPr>
          <w:rFonts w:eastAsia="Times New Roman"/>
          <w:color w:val="000000"/>
          <w:sz w:val="28"/>
          <w:szCs w:val="28"/>
        </w:rPr>
        <w:t>Общие сведения:</w:t>
      </w:r>
    </w:p>
    <w:p w:rsidR="009E451B" w:rsidRDefault="009E451B" w:rsidP="009E451B">
      <w:pPr>
        <w:shd w:val="clear" w:color="auto" w:fill="FFFFFF"/>
        <w:spacing w:before="12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093A24" wp14:editId="29083CFD">
                <wp:simplePos x="0" y="0"/>
                <wp:positionH relativeFrom="column">
                  <wp:posOffset>216535</wp:posOffset>
                </wp:positionH>
                <wp:positionV relativeFrom="paragraph">
                  <wp:posOffset>344170</wp:posOffset>
                </wp:positionV>
                <wp:extent cx="5687695" cy="0"/>
                <wp:effectExtent l="0" t="0" r="0" b="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D98E750"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27.1pt" to="464.9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7f8EwIAACk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" o:allowincell="f" strokeweight=".7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C187B72" wp14:editId="12448D79">
                <wp:simplePos x="0" y="0"/>
                <wp:positionH relativeFrom="column">
                  <wp:posOffset>210185</wp:posOffset>
                </wp:positionH>
                <wp:positionV relativeFrom="paragraph">
                  <wp:posOffset>551815</wp:posOffset>
                </wp:positionV>
                <wp:extent cx="569341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3150859B" id="Line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5pt,43.45pt" to="464.8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Qh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" o:allowincell="f" strokeweight=".7pt"/>
            </w:pict>
          </mc:Fallback>
        </mc:AlternateContent>
      </w:r>
      <w:r>
        <w:rPr>
          <w:color w:val="000000"/>
          <w:sz w:val="28"/>
          <w:szCs w:val="28"/>
        </w:rPr>
        <w:t xml:space="preserve">3. </w:t>
      </w:r>
      <w:r>
        <w:rPr>
          <w:rFonts w:eastAsia="Times New Roman"/>
          <w:color w:val="000000"/>
          <w:sz w:val="28"/>
          <w:szCs w:val="28"/>
        </w:rPr>
        <w:t>Схема стенда:</w:t>
      </w:r>
    </w:p>
    <w:p w:rsidR="009E451B" w:rsidRDefault="009E451B" w:rsidP="009E451B">
      <w:pPr>
        <w:spacing w:before="950"/>
        <w:ind w:left="1915" w:right="1469"/>
        <w:rPr>
          <w:sz w:val="24"/>
          <w:szCs w:val="24"/>
        </w:rPr>
      </w:pPr>
      <w:r>
        <w:rPr>
          <w:noProof/>
        </w:rPr>
        <w:drawing>
          <wp:inline distT="0" distB="0" distL="0" distR="0" wp14:anchorId="6AF41240" wp14:editId="306D2367">
            <wp:extent cx="2724150" cy="3632104"/>
            <wp:effectExtent l="0" t="0" r="0" b="698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-OLZswmuC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680" cy="36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6EF" w:rsidRDefault="00B836EF" w:rsidP="009E451B">
      <w:pPr>
        <w:shd w:val="clear" w:color="auto" w:fill="FFFFFF"/>
        <w:spacing w:before="552"/>
        <w:ind w:left="624"/>
        <w:rPr>
          <w:color w:val="000000"/>
          <w:spacing w:val="-1"/>
          <w:sz w:val="28"/>
          <w:szCs w:val="28"/>
        </w:rPr>
      </w:pPr>
    </w:p>
    <w:p w:rsidR="00B836EF" w:rsidRDefault="00B836EF" w:rsidP="009E451B">
      <w:pPr>
        <w:shd w:val="clear" w:color="auto" w:fill="FFFFFF"/>
        <w:spacing w:before="552"/>
        <w:ind w:left="624"/>
        <w:rPr>
          <w:color w:val="000000"/>
          <w:spacing w:val="-1"/>
          <w:sz w:val="28"/>
          <w:szCs w:val="28"/>
        </w:rPr>
      </w:pPr>
    </w:p>
    <w:p w:rsidR="009E451B" w:rsidRDefault="009E451B" w:rsidP="009E451B">
      <w:pPr>
        <w:shd w:val="clear" w:color="auto" w:fill="FFFFFF"/>
        <w:spacing w:before="552"/>
        <w:ind w:left="624"/>
      </w:pPr>
      <w:r>
        <w:rPr>
          <w:color w:val="000000"/>
          <w:spacing w:val="-1"/>
          <w:sz w:val="28"/>
          <w:szCs w:val="28"/>
        </w:rPr>
        <w:lastRenderedPageBreak/>
        <w:t xml:space="preserve">4. </w:t>
      </w:r>
      <w:r>
        <w:rPr>
          <w:rFonts w:eastAsia="Times New Roman"/>
          <w:color w:val="000000"/>
          <w:spacing w:val="-1"/>
          <w:sz w:val="28"/>
          <w:szCs w:val="28"/>
        </w:rPr>
        <w:t>Порядок проведения лабораторной работы:</w:t>
      </w:r>
    </w:p>
    <w:p w:rsidR="00B836EF" w:rsidRPr="00B836EF" w:rsidRDefault="009E451B" w:rsidP="00B836EF">
      <w:pPr>
        <w:shd w:val="clear" w:color="auto" w:fill="FFFFFF"/>
        <w:spacing w:before="1056"/>
        <w:ind w:left="634"/>
        <w:rPr>
          <w:rFonts w:eastAsia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0" allowOverlap="1" wp14:anchorId="65F3ED86" wp14:editId="59EC15FB">
                <wp:simplePos x="0" y="0"/>
                <wp:positionH relativeFrom="column">
                  <wp:posOffset>216535</wp:posOffset>
                </wp:positionH>
                <wp:positionV relativeFrom="paragraph">
                  <wp:posOffset>295910</wp:posOffset>
                </wp:positionV>
                <wp:extent cx="5687695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2892A6E" id="Line 7" o:spid="_x0000_s1026" style="position:absolute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23.3pt" to="464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7qEwIAACg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0" allowOverlap="1" wp14:anchorId="51141207" wp14:editId="0A047A34">
                <wp:simplePos x="0" y="0"/>
                <wp:positionH relativeFrom="column">
                  <wp:posOffset>216535</wp:posOffset>
                </wp:positionH>
                <wp:positionV relativeFrom="paragraph">
                  <wp:posOffset>509270</wp:posOffset>
                </wp:positionV>
                <wp:extent cx="566293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9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139DB14" id="Line 8" o:spid="_x0000_s1026" style="position:absolute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40.1pt" to="462.9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r9EwIAACg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" o:allowincell="f" strokeweight=".7pt"/>
            </w:pict>
          </mc:Fallback>
        </mc:AlternateContent>
      </w:r>
      <w:r>
        <w:rPr>
          <w:color w:val="000000"/>
          <w:sz w:val="28"/>
          <w:szCs w:val="28"/>
        </w:rPr>
        <w:t xml:space="preserve">5. </w:t>
      </w:r>
      <w:r>
        <w:rPr>
          <w:rFonts w:eastAsia="Times New Roman"/>
          <w:color w:val="000000"/>
          <w:sz w:val="28"/>
          <w:szCs w:val="28"/>
        </w:rPr>
        <w:t>Данные измерений.</w:t>
      </w:r>
      <w:r w:rsidR="00B836EF">
        <w:rPr>
          <w:rFonts w:eastAsia="Times New Roman"/>
          <w:color w:val="000000"/>
          <w:sz w:val="28"/>
          <w:szCs w:val="28"/>
        </w:rPr>
        <w:t xml:space="preserve"> __________________________________________________________________________________________________________________</w:t>
      </w:r>
    </w:p>
    <w:p w:rsidR="00B836EF" w:rsidRDefault="00B836EF" w:rsidP="00B836EF">
      <w:pPr>
        <w:shd w:val="clear" w:color="auto" w:fill="FFFFFF"/>
        <w:spacing w:line="374" w:lineRule="exact"/>
        <w:ind w:left="134"/>
        <w:rPr>
          <w:rFonts w:eastAsia="Times New Roman"/>
          <w:color w:val="000000"/>
          <w:spacing w:val="3"/>
          <w:sz w:val="28"/>
          <w:szCs w:val="28"/>
        </w:rPr>
      </w:pPr>
    </w:p>
    <w:p w:rsidR="00B836EF" w:rsidRDefault="00B836EF" w:rsidP="00B836EF">
      <w:pPr>
        <w:shd w:val="clear" w:color="auto" w:fill="FFFFFF"/>
        <w:spacing w:line="374" w:lineRule="exact"/>
        <w:ind w:left="134"/>
        <w:rPr>
          <w:rFonts w:eastAsia="Times New Roman"/>
          <w:color w:val="000000"/>
          <w:spacing w:val="3"/>
          <w:sz w:val="28"/>
          <w:szCs w:val="28"/>
        </w:rPr>
      </w:pPr>
    </w:p>
    <w:p w:rsidR="00B836EF" w:rsidRDefault="00B836EF" w:rsidP="00B836EF">
      <w:pPr>
        <w:shd w:val="clear" w:color="auto" w:fill="FFFFFF"/>
        <w:spacing w:line="374" w:lineRule="exact"/>
        <w:ind w:left="134"/>
      </w:pPr>
      <w:r>
        <w:rPr>
          <w:rFonts w:eastAsia="Times New Roman"/>
          <w:color w:val="000000"/>
          <w:spacing w:val="3"/>
          <w:sz w:val="28"/>
          <w:szCs w:val="28"/>
        </w:rPr>
        <w:t xml:space="preserve">Таблица 1. Зависимость интенсивности теплового излучения от расстояния </w:t>
      </w:r>
      <w:r>
        <w:rPr>
          <w:rFonts w:eastAsia="Times New Roman"/>
          <w:color w:val="000000"/>
          <w:spacing w:val="-3"/>
          <w:sz w:val="28"/>
          <w:szCs w:val="28"/>
        </w:rPr>
        <w:t>до источника.</w:t>
      </w:r>
    </w:p>
    <w:p w:rsidR="00B836EF" w:rsidRDefault="00B836EF" w:rsidP="00B836EF">
      <w:pPr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46"/>
        <w:gridCol w:w="1133"/>
        <w:gridCol w:w="1133"/>
        <w:gridCol w:w="1085"/>
        <w:gridCol w:w="1354"/>
        <w:gridCol w:w="1344"/>
        <w:gridCol w:w="1354"/>
      </w:tblGrid>
      <w:tr w:rsidR="00B836EF" w:rsidTr="001B254A">
        <w:trPr>
          <w:trHeight w:hRule="exact" w:val="1133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6EF" w:rsidRDefault="00B836EF" w:rsidP="001B254A">
            <w:pPr>
              <w:shd w:val="clear" w:color="auto" w:fill="FFFFFF"/>
              <w:spacing w:line="365" w:lineRule="exact"/>
              <w:ind w:left="5" w:right="5" w:hanging="5"/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Расстояние     до </w:t>
            </w:r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 xml:space="preserve">источника </w:t>
            </w:r>
            <w:proofErr w:type="spellStart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тепл</w:t>
            </w:r>
            <w:proofErr w:type="spellEnd"/>
            <w:r>
              <w:rPr>
                <w:rFonts w:eastAsia="Times New Roman"/>
                <w:color w:val="000000"/>
                <w:spacing w:val="-2"/>
                <w:sz w:val="28"/>
                <w:szCs w:val="28"/>
              </w:rPr>
              <w:t>. излучения, см.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B836EF">
            <w:pPr>
              <w:shd w:val="clear" w:color="auto" w:fill="FFFFFF"/>
              <w:ind w:left="322"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B836EF">
            <w:pPr>
              <w:shd w:val="clear" w:color="auto" w:fill="FFFFFF"/>
              <w:ind w:left="317"/>
              <w:jc w:val="center"/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B836EF">
            <w:pPr>
              <w:shd w:val="clear" w:color="auto" w:fill="FFFFFF"/>
              <w:ind w:left="298"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B836EF">
            <w:pPr>
              <w:shd w:val="clear" w:color="auto" w:fill="FFFFFF"/>
              <w:ind w:left="456"/>
              <w:jc w:val="center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B836EF">
            <w:pPr>
              <w:shd w:val="clear" w:color="auto" w:fill="FFFFFF"/>
              <w:ind w:left="446"/>
              <w:jc w:val="center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B836EF">
            <w:pPr>
              <w:shd w:val="clear" w:color="auto" w:fill="FFFFFF"/>
              <w:ind w:left="494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836EF" w:rsidTr="001B254A">
        <w:trPr>
          <w:trHeight w:hRule="exact" w:val="90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ind w:left="715"/>
            </w:pPr>
            <w:r>
              <w:rPr>
                <w:rFonts w:eastAsia="Times New Roman"/>
                <w:color w:val="000000"/>
                <w:spacing w:val="-7"/>
                <w:sz w:val="28"/>
                <w:szCs w:val="28"/>
              </w:rPr>
              <w:t>Т, °С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</w:tr>
      <w:tr w:rsidR="00B836EF" w:rsidTr="001B254A">
        <w:trPr>
          <w:trHeight w:hRule="exact" w:val="1507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spacing w:line="370" w:lineRule="exact"/>
              <w:ind w:right="202"/>
            </w:pP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Интенсивность </w:t>
            </w:r>
            <w:r>
              <w:rPr>
                <w:rFonts w:eastAsia="Times New Roman"/>
                <w:color w:val="000000"/>
                <w:spacing w:val="-1"/>
                <w:sz w:val="28"/>
                <w:szCs w:val="28"/>
              </w:rPr>
              <w:t xml:space="preserve">теплового </w:t>
            </w:r>
            <w:r>
              <w:rPr>
                <w:rFonts w:eastAsia="Times New Roman"/>
                <w:color w:val="000000"/>
                <w:spacing w:val="-3"/>
                <w:sz w:val="28"/>
                <w:szCs w:val="28"/>
              </w:rPr>
              <w:t xml:space="preserve">излучения, </w:t>
            </w:r>
            <w:r>
              <w:rPr>
                <w:rFonts w:eastAsia="Times New Roman"/>
                <w:color w:val="000000"/>
                <w:spacing w:val="-12"/>
                <w:sz w:val="28"/>
                <w:szCs w:val="28"/>
              </w:rPr>
              <w:t>Вт/м</w:t>
            </w:r>
            <w:r>
              <w:rPr>
                <w:rFonts w:eastAsia="Times New Roman"/>
                <w:color w:val="000000"/>
                <w:spacing w:val="-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</w:tr>
    </w:tbl>
    <w:p w:rsidR="00B836EF" w:rsidRDefault="00B836EF" w:rsidP="00B836EF">
      <w:pPr>
        <w:numPr>
          <w:ilvl w:val="0"/>
          <w:numId w:val="4"/>
        </w:numPr>
        <w:shd w:val="clear" w:color="auto" w:fill="FFFFFF"/>
        <w:tabs>
          <w:tab w:val="left" w:pos="629"/>
        </w:tabs>
        <w:spacing w:before="355" w:line="322" w:lineRule="exact"/>
        <w:ind w:left="134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Эффективность защитного действия экрана. Цепь.</w:t>
      </w:r>
    </w:p>
    <w:p w:rsidR="00B836EF" w:rsidRDefault="00B836EF" w:rsidP="00B836EF">
      <w:pPr>
        <w:numPr>
          <w:ilvl w:val="0"/>
          <w:numId w:val="4"/>
        </w:numPr>
        <w:shd w:val="clear" w:color="auto" w:fill="FFFFFF"/>
        <w:tabs>
          <w:tab w:val="left" w:pos="629"/>
        </w:tabs>
        <w:spacing w:line="322" w:lineRule="exact"/>
        <w:ind w:left="134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pacing w:val="-1"/>
          <w:sz w:val="28"/>
          <w:szCs w:val="28"/>
        </w:rPr>
        <w:t>Эффективность защитного действия экрана. Брезент.</w:t>
      </w:r>
    </w:p>
    <w:p w:rsidR="00B836EF" w:rsidRDefault="00B836EF" w:rsidP="00B836EF">
      <w:pPr>
        <w:numPr>
          <w:ilvl w:val="0"/>
          <w:numId w:val="4"/>
        </w:numPr>
        <w:shd w:val="clear" w:color="auto" w:fill="FFFFFF"/>
        <w:tabs>
          <w:tab w:val="left" w:pos="629"/>
        </w:tabs>
        <w:spacing w:line="322" w:lineRule="exact"/>
        <w:ind w:left="134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Эффективность защитного действия экрана. Металл, лист белый.</w:t>
      </w:r>
    </w:p>
    <w:p w:rsidR="00B836EF" w:rsidRDefault="00B836EF" w:rsidP="00B836EF">
      <w:pPr>
        <w:numPr>
          <w:ilvl w:val="0"/>
          <w:numId w:val="4"/>
        </w:numPr>
        <w:shd w:val="clear" w:color="auto" w:fill="FFFFFF"/>
        <w:tabs>
          <w:tab w:val="left" w:pos="629"/>
        </w:tabs>
        <w:spacing w:line="322" w:lineRule="exact"/>
        <w:ind w:left="134"/>
        <w:rPr>
          <w:color w:val="000000"/>
          <w:spacing w:val="-9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Эффективность защитного действия экрана. Металл, лист черный.</w:t>
      </w:r>
    </w:p>
    <w:p w:rsidR="00B836EF" w:rsidRDefault="00B836EF" w:rsidP="00B836EF">
      <w:pPr>
        <w:spacing w:after="3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6"/>
        <w:gridCol w:w="778"/>
        <w:gridCol w:w="778"/>
        <w:gridCol w:w="778"/>
        <w:gridCol w:w="787"/>
        <w:gridCol w:w="778"/>
        <w:gridCol w:w="787"/>
        <w:gridCol w:w="787"/>
        <w:gridCol w:w="787"/>
        <w:gridCol w:w="778"/>
        <w:gridCol w:w="778"/>
      </w:tblGrid>
      <w:tr w:rsidR="00B836EF" w:rsidTr="001B254A">
        <w:trPr>
          <w:trHeight w:hRule="exact" w:val="278"/>
        </w:trPr>
        <w:tc>
          <w:tcPr>
            <w:tcW w:w="4907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4"/>
                <w:sz w:val="30"/>
                <w:szCs w:val="30"/>
              </w:rPr>
              <w:t>Таблица 6. Эффективность вытяжной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7"/>
                <w:sz w:val="30"/>
                <w:szCs w:val="30"/>
              </w:rPr>
              <w:t>вентиляции.</w:t>
            </w: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</w:tr>
      <w:tr w:rsidR="00B836EF" w:rsidTr="001B254A">
        <w:trPr>
          <w:trHeight w:hRule="exact" w:val="384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ind w:left="19"/>
            </w:pPr>
            <w:r>
              <w:rPr>
                <w:rFonts w:eastAsia="Times New Roman"/>
                <w:color w:val="000000"/>
                <w:spacing w:val="-6"/>
                <w:sz w:val="30"/>
                <w:szCs w:val="30"/>
              </w:rPr>
              <w:t>Состояние</w:t>
            </w:r>
          </w:p>
        </w:tc>
        <w:tc>
          <w:tcPr>
            <w:tcW w:w="7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6"/>
                <w:sz w:val="30"/>
                <w:szCs w:val="30"/>
              </w:rPr>
              <w:t>Значение температуры, °С.</w:t>
            </w:r>
          </w:p>
        </w:tc>
      </w:tr>
      <w:tr w:rsidR="00B836EF" w:rsidTr="001B254A">
        <w:trPr>
          <w:trHeight w:hRule="exact" w:val="384"/>
        </w:trPr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5"/>
                <w:sz w:val="30"/>
                <w:szCs w:val="30"/>
              </w:rPr>
              <w:t>работы</w:t>
            </w:r>
          </w:p>
        </w:tc>
        <w:tc>
          <w:tcPr>
            <w:tcW w:w="78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6"/>
                <w:sz w:val="30"/>
                <w:szCs w:val="30"/>
              </w:rPr>
              <w:t>Время работы, мин.</w:t>
            </w:r>
          </w:p>
        </w:tc>
      </w:tr>
      <w:tr w:rsidR="004A056E" w:rsidTr="001B254A">
        <w:trPr>
          <w:trHeight w:hRule="exact" w:val="451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Default="004A056E" w:rsidP="001B254A"/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6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8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12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shd w:val="clear" w:color="auto" w:fill="FFFFFF"/>
              <w:ind w:left="154"/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14</w:t>
            </w:r>
          </w:p>
        </w:tc>
        <w:tc>
          <w:tcPr>
            <w:tcW w:w="7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shd w:val="clear" w:color="auto" w:fill="FFFFFF"/>
              <w:ind w:left="187"/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16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shd w:val="clear" w:color="auto" w:fill="FFFFFF"/>
              <w:ind w:left="187"/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18</w:t>
            </w:r>
          </w:p>
        </w:tc>
        <w:tc>
          <w:tcPr>
            <w:tcW w:w="7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56E" w:rsidRPr="004A056E" w:rsidRDefault="004A056E" w:rsidP="004A056E">
            <w:pPr>
              <w:shd w:val="clear" w:color="auto" w:fill="FFFFFF"/>
              <w:ind w:left="187"/>
              <w:jc w:val="center"/>
              <w:rPr>
                <w:sz w:val="28"/>
                <w:szCs w:val="28"/>
              </w:rPr>
            </w:pPr>
            <w:r w:rsidRPr="004A056E">
              <w:rPr>
                <w:sz w:val="28"/>
                <w:szCs w:val="28"/>
              </w:rPr>
              <w:t>20</w:t>
            </w:r>
          </w:p>
        </w:tc>
      </w:tr>
      <w:tr w:rsidR="00B836EF" w:rsidTr="001B254A">
        <w:trPr>
          <w:trHeight w:hRule="exact" w:val="653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2"/>
                <w:sz w:val="30"/>
                <w:szCs w:val="30"/>
              </w:rPr>
              <w:t>Выключен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</w:tr>
      <w:tr w:rsidR="00B836EF" w:rsidTr="001B254A">
        <w:trPr>
          <w:trHeight w:hRule="exact" w:val="672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ind w:left="24"/>
            </w:pPr>
            <w:r>
              <w:rPr>
                <w:rFonts w:eastAsia="Times New Roman"/>
                <w:color w:val="000000"/>
                <w:spacing w:val="-4"/>
                <w:sz w:val="30"/>
                <w:szCs w:val="30"/>
              </w:rPr>
              <w:t>Включен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  <w:ind w:left="475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6EF" w:rsidRDefault="00B836EF" w:rsidP="001B254A">
            <w:pPr>
              <w:shd w:val="clear" w:color="auto" w:fill="FFFFFF"/>
            </w:pPr>
          </w:p>
        </w:tc>
      </w:tr>
    </w:tbl>
    <w:p w:rsidR="00AF600C" w:rsidRPr="00AF600C" w:rsidRDefault="00AF600C" w:rsidP="00AF600C">
      <w:pPr>
        <w:shd w:val="clear" w:color="auto" w:fill="FFFFFF"/>
        <w:spacing w:before="600"/>
        <w:ind w:left="142"/>
        <w:jc w:val="both"/>
        <w:rPr>
          <w:sz w:val="28"/>
          <w:szCs w:val="28"/>
        </w:rPr>
        <w:sectPr w:rsidR="00AF600C" w:rsidRPr="00AF600C" w:rsidSect="00AF600C">
          <w:pgSz w:w="11909" w:h="16834"/>
          <w:pgMar w:top="1006" w:right="1492" w:bottom="360" w:left="759" w:header="720" w:footer="720" w:gutter="0"/>
          <w:cols w:space="60"/>
          <w:noEndnote/>
        </w:sectPr>
      </w:pPr>
      <w:r w:rsidRPr="00AF600C">
        <w:rPr>
          <w:sz w:val="28"/>
          <w:szCs w:val="28"/>
        </w:rPr>
        <w:t>6. График 1. Зависимость интенсивности теплового излучения от расстояния до источника</w:t>
      </w:r>
    </w:p>
    <w:p w:rsidR="00897DDF" w:rsidRDefault="00897DDF" w:rsidP="00897DDF">
      <w:pPr>
        <w:shd w:val="clear" w:color="auto" w:fill="FFFFFF"/>
        <w:spacing w:before="600"/>
        <w:ind w:left="308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929639</wp:posOffset>
                </wp:positionH>
                <wp:positionV relativeFrom="paragraph">
                  <wp:posOffset>429894</wp:posOffset>
                </wp:positionV>
                <wp:extent cx="45719" cy="3343275"/>
                <wp:effectExtent l="76200" t="38100" r="50165" b="285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343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3294C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73.2pt;margin-top:33.85pt;width:3.6pt;height:263.25pt;flip:x 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" strokecolor="black [3040]">
                <v:stroke endarrow="block"/>
              </v:shape>
            </w:pict>
          </mc:Fallback>
        </mc:AlternateContent>
      </w:r>
    </w:p>
    <w:p w:rsidR="00897DDF" w:rsidRDefault="00640D60" w:rsidP="00640D60">
      <w:pPr>
        <w:shd w:val="clear" w:color="auto" w:fill="FFFFFF"/>
        <w:spacing w:before="600"/>
        <w:ind w:left="284"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3181350</wp:posOffset>
                </wp:positionV>
                <wp:extent cx="3676650" cy="45719"/>
                <wp:effectExtent l="0" t="76200" r="0" b="5016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F10299C" id="Прямая со стрелкой 36" o:spid="_x0000_s1026" type="#_x0000_t32" style="position:absolute;margin-left:76.95pt;margin-top:250.5pt;width:289.5pt;height:3.6pt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 w:rsidR="00897DDF">
        <w:rPr>
          <w:noProof/>
        </w:rPr>
        <w:drawing>
          <wp:inline distT="0" distB="0" distL="0" distR="0" wp14:anchorId="096386B0" wp14:editId="4A32C516">
            <wp:extent cx="714375" cy="28670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56E" w:rsidRPr="004A056E" w:rsidRDefault="004A056E" w:rsidP="00640D60">
      <w:pPr>
        <w:shd w:val="clear" w:color="auto" w:fill="FFFFFF"/>
        <w:spacing w:before="600"/>
        <w:ind w:left="284" w:hanging="142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4A056E">
        <w:rPr>
          <w:sz w:val="28"/>
          <w:szCs w:val="28"/>
        </w:rPr>
        <w:t xml:space="preserve">Расстояние, </w:t>
      </w:r>
      <w:proofErr w:type="gramStart"/>
      <w:r w:rsidRPr="004A056E">
        <w:rPr>
          <w:sz w:val="28"/>
          <w:szCs w:val="28"/>
        </w:rPr>
        <w:t>см</w:t>
      </w:r>
      <w:proofErr w:type="gramEnd"/>
    </w:p>
    <w:p w:rsidR="00897DDF" w:rsidRDefault="00897DDF" w:rsidP="00897DDF">
      <w:pPr>
        <w:shd w:val="clear" w:color="auto" w:fill="FFFFFF"/>
        <w:ind w:left="5424"/>
      </w:pPr>
      <w:r>
        <w:t xml:space="preserve">     </w:t>
      </w:r>
    </w:p>
    <w:p w:rsidR="00897DDF" w:rsidRDefault="00897DDF" w:rsidP="00897DDF">
      <w:pPr>
        <w:shd w:val="clear" w:color="auto" w:fill="FFFFFF"/>
        <w:ind w:left="5"/>
      </w:pPr>
      <w:r>
        <w:rPr>
          <w:color w:val="000000"/>
          <w:spacing w:val="4"/>
          <w:sz w:val="28"/>
          <w:szCs w:val="28"/>
        </w:rPr>
        <w:t xml:space="preserve">7. </w:t>
      </w:r>
      <w:r>
        <w:rPr>
          <w:rFonts w:eastAsia="Times New Roman"/>
          <w:color w:val="000000"/>
          <w:spacing w:val="4"/>
          <w:sz w:val="28"/>
          <w:szCs w:val="28"/>
        </w:rPr>
        <w:t>Диаграмма 1. Эффективность защитного действия экранов.</w:t>
      </w:r>
    </w:p>
    <w:p w:rsidR="00AF600C" w:rsidRDefault="00C660CF" w:rsidP="00AF600C">
      <w:pPr>
        <w:shd w:val="clear" w:color="auto" w:fill="FFFFFF"/>
        <w:spacing w:before="600"/>
        <w:ind w:left="284"/>
      </w:pPr>
      <w:r>
        <w:rPr>
          <w:rFonts w:ascii="Arial" w:eastAsia="Times New Roman" w:hAnsi="Arial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1024889</wp:posOffset>
                </wp:positionH>
                <wp:positionV relativeFrom="paragraph">
                  <wp:posOffset>151764</wp:posOffset>
                </wp:positionV>
                <wp:extent cx="45719" cy="2924175"/>
                <wp:effectExtent l="76200" t="38100" r="50165" b="285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924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5B1CEE0" id="Прямая со стрелкой 24" o:spid="_x0000_s1026" type="#_x0000_t32" style="position:absolute;margin-left:80.7pt;margin-top:11.95pt;width:3.6pt;height:230.25pt;flip:x y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" strokecolor="#0d0d0d [3069]">
                <v:stroke endarrow="block"/>
              </v:shape>
            </w:pict>
          </mc:Fallback>
        </mc:AlternateContent>
      </w:r>
      <w:r w:rsidR="00897DDF">
        <w:t xml:space="preserve"> </w:t>
      </w:r>
      <w:r>
        <w:rPr>
          <w:noProof/>
        </w:rPr>
        <w:drawing>
          <wp:inline distT="0" distB="0" distL="0" distR="0" wp14:anchorId="0B44FDA6" wp14:editId="70C36F37">
            <wp:extent cx="790575" cy="22669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DDF">
        <w:t xml:space="preserve"> </w:t>
      </w:r>
    </w:p>
    <w:p w:rsidR="00AF600C" w:rsidRPr="00897DDF" w:rsidRDefault="00C660CF">
      <w:pPr>
        <w:shd w:val="clear" w:color="auto" w:fill="FFFFFF"/>
        <w:spacing w:before="600"/>
        <w:ind w:left="308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127000</wp:posOffset>
                </wp:positionV>
                <wp:extent cx="600075" cy="30480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F8693BE" id="Прямоугольник 28" o:spid="_x0000_s1026" style="position:absolute;margin-left:265.95pt;margin-top:10pt;width:47.2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116840</wp:posOffset>
                </wp:positionV>
                <wp:extent cx="576000" cy="324000"/>
                <wp:effectExtent l="0" t="0" r="1460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3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D3066C7" id="Прямоугольник 26" o:spid="_x0000_s1026" style="position:absolute;margin-left:113.7pt;margin-top:9.2pt;width:45.35pt;height:25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110490</wp:posOffset>
                </wp:positionV>
                <wp:extent cx="600075" cy="3238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A5C6D7B" id="Прямоугольник 27" o:spid="_x0000_s1026" style="position:absolute;margin-left:187.2pt;margin-top:8.7pt;width:47.2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100965</wp:posOffset>
                </wp:positionV>
                <wp:extent cx="657225" cy="3238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D7CBE24" id="Прямоугольник 29" o:spid="_x0000_s1026" style="position:absolute;margin-left:346.2pt;margin-top:7.95pt;width:51.75pt;height:25.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428625</wp:posOffset>
                </wp:positionV>
                <wp:extent cx="4286250" cy="45719"/>
                <wp:effectExtent l="0" t="76200" r="0" b="5016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E37455" id="Прямая со стрелкой 25" o:spid="_x0000_s1026" type="#_x0000_t32" style="position:absolute;margin-left:84.25pt;margin-top:33.75pt;width:337.5pt;height:3.6pt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" strokecolor="black [3040]">
                <v:stroke endarrow="block"/>
              </v:shape>
            </w:pict>
          </mc:Fallback>
        </mc:AlternateContent>
      </w:r>
    </w:p>
    <w:p w:rsidR="004A056E" w:rsidRPr="004A056E" w:rsidRDefault="004A056E" w:rsidP="00823C72">
      <w:pPr>
        <w:shd w:val="clear" w:color="auto" w:fill="FFFFFF"/>
        <w:spacing w:before="600"/>
        <w:rPr>
          <w:sz w:val="28"/>
          <w:szCs w:val="28"/>
        </w:rPr>
      </w:pPr>
      <w:r>
        <w:rPr>
          <w:noProof/>
          <w:sz w:val="28"/>
          <w:szCs w:val="28"/>
        </w:rPr>
        <w:t xml:space="preserve">Цепь          Брезент     Металл лист белый   Металл лист белый     </w:t>
      </w:r>
    </w:p>
    <w:p w:rsidR="00640D60" w:rsidRDefault="00640D60" w:rsidP="00640D60">
      <w:pPr>
        <w:shd w:val="clear" w:color="auto" w:fill="FFFFFF"/>
        <w:spacing w:before="379" w:after="682"/>
        <w:ind w:left="10"/>
      </w:pPr>
      <w:r>
        <w:rPr>
          <w:color w:val="000000"/>
          <w:spacing w:val="6"/>
          <w:sz w:val="28"/>
          <w:szCs w:val="28"/>
        </w:rPr>
        <w:t xml:space="preserve">8. </w:t>
      </w:r>
      <w:r>
        <w:rPr>
          <w:rFonts w:eastAsia="Times New Roman"/>
          <w:color w:val="000000"/>
          <w:spacing w:val="6"/>
          <w:sz w:val="28"/>
          <w:szCs w:val="28"/>
        </w:rPr>
        <w:t>Эффективность вытяжной вентиляции.</w:t>
      </w:r>
    </w:p>
    <w:p w:rsidR="00AF600C" w:rsidRDefault="00AF600C">
      <w:pPr>
        <w:shd w:val="clear" w:color="auto" w:fill="FFFFFF"/>
        <w:spacing w:before="600"/>
        <w:ind w:left="3086"/>
      </w:pPr>
    </w:p>
    <w:p w:rsidR="00AF600C" w:rsidRDefault="000A6FA2" w:rsidP="000A6FA2">
      <w:pPr>
        <w:shd w:val="clear" w:color="auto" w:fill="FFFFFF"/>
        <w:spacing w:before="600"/>
        <w:ind w:left="6237"/>
      </w:pPr>
      <w:r>
        <w:rPr>
          <w:noProof/>
        </w:rPr>
        <w:lastRenderedPageBreak/>
        <w:drawing>
          <wp:inline distT="0" distB="0" distL="0" distR="0" wp14:anchorId="43201407" wp14:editId="40AD18C6">
            <wp:extent cx="1005840" cy="419100"/>
            <wp:effectExtent l="0" t="0" r="381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0C" w:rsidRDefault="00640D60" w:rsidP="00640D60">
      <w:pPr>
        <w:shd w:val="clear" w:color="auto" w:fill="FFFFFF"/>
        <w:spacing w:before="600"/>
        <w:ind w:left="5529" w:hanging="48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242570</wp:posOffset>
                </wp:positionV>
                <wp:extent cx="45719" cy="2933700"/>
                <wp:effectExtent l="76200" t="38100" r="50165" b="190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93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0617C36" id="Прямая со стрелкой 40" o:spid="_x0000_s1026" type="#_x0000_t32" style="position:absolute;margin-left:89.65pt;margin-top:19.1pt;width:3.6pt;height:231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2471420</wp:posOffset>
                </wp:positionV>
                <wp:extent cx="1428750" cy="0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69EC929" id="Прямая соединительная линия 4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194.6pt" to="415.2pt,1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3853814</wp:posOffset>
                </wp:positionH>
                <wp:positionV relativeFrom="paragraph">
                  <wp:posOffset>1938020</wp:posOffset>
                </wp:positionV>
                <wp:extent cx="1438275" cy="9525"/>
                <wp:effectExtent l="0" t="0" r="28575" b="28575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E77952D" id="Прямая соединительная линия 41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45pt,152.6pt" to="416.7pt,1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" strokecolor="black [3040]"/>
            </w:pict>
          </mc:Fallback>
        </mc:AlternateContent>
      </w:r>
      <w:r>
        <w:rPr>
          <w:noProof/>
        </w:rPr>
        <w:drawing>
          <wp:inline distT="0" distB="0" distL="0" distR="0">
            <wp:extent cx="1095375" cy="2447925"/>
            <wp:effectExtent l="0" t="0" r="9525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5801206" wp14:editId="0D404288">
            <wp:extent cx="2400300" cy="1181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FA2" w:rsidRPr="000A6FA2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0A6FA2">
        <w:rPr>
          <w:rFonts w:eastAsia="Times New Roman"/>
          <w:color w:val="000000"/>
          <w:spacing w:val="-5"/>
          <w:sz w:val="28"/>
          <w:szCs w:val="28"/>
        </w:rPr>
        <w:t>включен</w:t>
      </w:r>
    </w:p>
    <w:p w:rsidR="00AF600C" w:rsidRDefault="00640D60" w:rsidP="009D36B4">
      <w:pPr>
        <w:shd w:val="clear" w:color="auto" w:fill="FFFFFF"/>
        <w:spacing w:before="600"/>
        <w:ind w:left="993" w:hanging="15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299720</wp:posOffset>
                </wp:positionV>
                <wp:extent cx="3486150" cy="28575"/>
                <wp:effectExtent l="0" t="76200" r="19050" b="666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615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6927400" id="Прямая со стрелкой 39" o:spid="_x0000_s1026" type="#_x0000_t32" style="position:absolute;margin-left:94.2pt;margin-top:23.6pt;width:274.5pt;height:2.2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 w:rsidR="000A6FA2" w:rsidRPr="000A6FA2">
        <w:rPr>
          <w:rFonts w:eastAsia="Times New Roman"/>
          <w:color w:val="000000"/>
          <w:spacing w:val="-5"/>
          <w:sz w:val="28"/>
          <w:szCs w:val="28"/>
        </w:rPr>
        <w:t xml:space="preserve"> </w:t>
      </w:r>
    </w:p>
    <w:p w:rsidR="000A6FA2" w:rsidRDefault="000A6FA2" w:rsidP="000A6FA2">
      <w:pPr>
        <w:shd w:val="clear" w:color="auto" w:fill="FFFFFF"/>
        <w:spacing w:before="269"/>
      </w:pPr>
      <w:r>
        <w:rPr>
          <w:rFonts w:eastAsia="Times New Roman"/>
          <w:color w:val="000000"/>
          <w:spacing w:val="-1"/>
          <w:sz w:val="28"/>
          <w:szCs w:val="28"/>
        </w:rPr>
        <w:t>Вывод:</w:t>
      </w:r>
    </w:p>
    <w:p w:rsidR="000A6FA2" w:rsidRDefault="000A6FA2" w:rsidP="000A6FA2">
      <w:pPr>
        <w:shd w:val="clear" w:color="auto" w:fill="FFFFFF"/>
        <w:spacing w:before="950"/>
        <w:ind w:left="427"/>
      </w:pPr>
      <w:r>
        <w:rPr>
          <w:rFonts w:eastAsia="Times New Roman"/>
          <w:b/>
          <w:bCs/>
          <w:color w:val="000000"/>
          <w:spacing w:val="21"/>
          <w:sz w:val="28"/>
          <w:szCs w:val="28"/>
        </w:rPr>
        <w:t>БИБЛИОГРАФИЧЕСКИЙ СПИСОК</w:t>
      </w:r>
    </w:p>
    <w:p w:rsidR="000A6FA2" w:rsidRDefault="000A6FA2" w:rsidP="000A6FA2">
      <w:pPr>
        <w:numPr>
          <w:ilvl w:val="0"/>
          <w:numId w:val="5"/>
        </w:numPr>
        <w:shd w:val="clear" w:color="auto" w:fill="FFFFFF"/>
        <w:tabs>
          <w:tab w:val="left" w:pos="638"/>
        </w:tabs>
        <w:spacing w:before="283" w:line="365" w:lineRule="exact"/>
        <w:ind w:left="418"/>
        <w:rPr>
          <w:color w:val="000000"/>
          <w:spacing w:val="-45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Охрана труда. Г.Ф. Денисенко. - М.: Высшая школа, 1985.- 319 с.</w:t>
      </w:r>
    </w:p>
    <w:p w:rsidR="000A6FA2" w:rsidRDefault="000A6FA2" w:rsidP="000A6FA2">
      <w:pPr>
        <w:numPr>
          <w:ilvl w:val="0"/>
          <w:numId w:val="6"/>
        </w:numPr>
        <w:shd w:val="clear" w:color="auto" w:fill="FFFFFF"/>
        <w:tabs>
          <w:tab w:val="left" w:pos="638"/>
        </w:tabs>
        <w:spacing w:line="365" w:lineRule="exact"/>
        <w:ind w:left="638" w:right="538" w:hanging="221"/>
        <w:rPr>
          <w:color w:val="000000"/>
          <w:spacing w:val="-33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Охрана труда в химической промышленности. Г.В. Макаров. - М.: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Химия, 1989. - 496 с.</w:t>
      </w:r>
    </w:p>
    <w:p w:rsidR="000A6FA2" w:rsidRDefault="000A6FA2" w:rsidP="000A6FA2">
      <w:pPr>
        <w:numPr>
          <w:ilvl w:val="0"/>
          <w:numId w:val="6"/>
        </w:numPr>
        <w:shd w:val="clear" w:color="auto" w:fill="FFFFFF"/>
        <w:tabs>
          <w:tab w:val="left" w:pos="638"/>
        </w:tabs>
        <w:spacing w:line="365" w:lineRule="exact"/>
        <w:ind w:left="638" w:right="538" w:hanging="221"/>
        <w:rPr>
          <w:color w:val="000000"/>
          <w:spacing w:val="-3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ГОСТ 12.4.123 - 83. «ССБТ. Средства защиты от инфракрасного</w:t>
      </w:r>
      <w:r>
        <w:rPr>
          <w:rFonts w:eastAsia="Times New Roman"/>
          <w:color w:val="000000"/>
          <w:spacing w:val="-2"/>
          <w:sz w:val="28"/>
          <w:szCs w:val="28"/>
        </w:rPr>
        <w:br/>
      </w:r>
      <w:r>
        <w:rPr>
          <w:rFonts w:eastAsia="Times New Roman"/>
          <w:color w:val="000000"/>
          <w:spacing w:val="-1"/>
          <w:sz w:val="28"/>
          <w:szCs w:val="28"/>
        </w:rPr>
        <w:t>излучения. Классификация. Общие технические требования.</w:t>
      </w:r>
      <w:r>
        <w:rPr>
          <w:rFonts w:eastAsia="Times New Roman"/>
          <w:color w:val="000000"/>
          <w:spacing w:val="-1"/>
          <w:sz w:val="28"/>
          <w:szCs w:val="28"/>
        </w:rPr>
        <w:br/>
        <w:t>Госстандарт СССР, 1983.</w:t>
      </w:r>
    </w:p>
    <w:p w:rsidR="000A6FA2" w:rsidRDefault="000A6FA2" w:rsidP="000A6FA2">
      <w:pPr>
        <w:shd w:val="clear" w:color="auto" w:fill="FFFFFF"/>
        <w:spacing w:line="365" w:lineRule="exact"/>
        <w:ind w:left="19"/>
      </w:pPr>
      <w:r>
        <w:rPr>
          <w:rFonts w:eastAsia="Times New Roman"/>
          <w:color w:val="000000"/>
          <w:spacing w:val="3"/>
          <w:sz w:val="28"/>
          <w:szCs w:val="28"/>
        </w:rPr>
        <w:t>ГОСТ   12.1.005  -  88.   «ССБТ.  Воздух рабочей зоны.  Общие  санитарно-</w:t>
      </w:r>
      <w:r>
        <w:rPr>
          <w:rFonts w:eastAsia="Times New Roman"/>
          <w:color w:val="000000"/>
          <w:spacing w:val="-1"/>
          <w:sz w:val="28"/>
          <w:szCs w:val="28"/>
        </w:rPr>
        <w:t>гигиенические требования». Госстандарт СССР, 1988.</w:t>
      </w:r>
    </w:p>
    <w:p w:rsidR="00AF600C" w:rsidRDefault="00AF600C">
      <w:pPr>
        <w:shd w:val="clear" w:color="auto" w:fill="FFFFFF"/>
        <w:spacing w:before="600"/>
        <w:ind w:left="3086"/>
      </w:pPr>
    </w:p>
    <w:p w:rsidR="000A6FA2" w:rsidRDefault="000A6FA2" w:rsidP="000A6FA2">
      <w:pPr>
        <w:shd w:val="clear" w:color="auto" w:fill="FFFFFF"/>
        <w:tabs>
          <w:tab w:val="left" w:pos="6379"/>
        </w:tabs>
        <w:spacing w:before="509"/>
        <w:ind w:left="6096" w:firstLine="283"/>
      </w:pPr>
    </w:p>
    <w:p w:rsidR="00AF600C" w:rsidRDefault="00AF600C">
      <w:pPr>
        <w:shd w:val="clear" w:color="auto" w:fill="FFFFFF"/>
        <w:spacing w:before="600"/>
        <w:ind w:left="3086"/>
      </w:pPr>
    </w:p>
    <w:p w:rsidR="00AF600C" w:rsidRDefault="00AF600C">
      <w:pPr>
        <w:shd w:val="clear" w:color="auto" w:fill="FFFFFF"/>
        <w:spacing w:before="600"/>
        <w:ind w:left="3086"/>
      </w:pPr>
    </w:p>
    <w:p w:rsidR="00D97DA8" w:rsidRDefault="00AF600C">
      <w:pPr>
        <w:shd w:val="clear" w:color="auto" w:fill="FFFFFF"/>
        <w:spacing w:before="600"/>
        <w:ind w:left="3086"/>
      </w:pPr>
      <w:r>
        <w:t xml:space="preserve"> </w:t>
      </w:r>
    </w:p>
    <w:p w:rsidR="00D97DA8" w:rsidRDefault="00D97DA8">
      <w:pPr>
        <w:shd w:val="clear" w:color="auto" w:fill="FFFFFF"/>
        <w:spacing w:before="379" w:after="682"/>
        <w:ind w:left="10"/>
        <w:sectPr w:rsidR="00D97DA8">
          <w:pgSz w:w="11909" w:h="16834"/>
          <w:pgMar w:top="673" w:right="2025" w:bottom="360" w:left="591" w:header="720" w:footer="720" w:gutter="0"/>
          <w:cols w:space="60"/>
          <w:noEndnote/>
        </w:sectPr>
      </w:pPr>
    </w:p>
    <w:p w:rsidR="00D97DA8" w:rsidRDefault="00D97DA8">
      <w:pPr>
        <w:framePr w:h="1863" w:hSpace="38" w:wrap="notBeside" w:vAnchor="text" w:hAnchor="margin" w:x="1489" w:y="1"/>
        <w:rPr>
          <w:sz w:val="24"/>
          <w:szCs w:val="24"/>
        </w:rPr>
      </w:pPr>
    </w:p>
    <w:p w:rsidR="00D97DA8" w:rsidRDefault="00197EF1">
      <w:pPr>
        <w:shd w:val="clear" w:color="auto" w:fill="FFFFFF"/>
        <w:spacing w:before="58"/>
      </w:pPr>
      <w:r>
        <w:lastRenderedPageBreak/>
        <w:br w:type="column"/>
      </w:r>
    </w:p>
    <w:p w:rsidR="00D97DA8" w:rsidRDefault="00D97DA8">
      <w:pPr>
        <w:shd w:val="clear" w:color="auto" w:fill="FFFFFF"/>
        <w:spacing w:before="509"/>
        <w:sectPr w:rsidR="00D97DA8">
          <w:type w:val="continuous"/>
          <w:pgSz w:w="11909" w:h="16834"/>
          <w:pgMar w:top="673" w:right="5865" w:bottom="360" w:left="754" w:header="720" w:footer="720" w:gutter="0"/>
          <w:cols w:num="2" w:sep="1" w:space="720" w:equalWidth="0">
            <w:col w:w="720" w:space="3374"/>
            <w:col w:w="1195"/>
          </w:cols>
          <w:noEndnote/>
        </w:sectPr>
      </w:pPr>
    </w:p>
    <w:p w:rsidR="000A6FA2" w:rsidRDefault="000A6FA2">
      <w:pPr>
        <w:shd w:val="clear" w:color="auto" w:fill="FFFFFF"/>
        <w:spacing w:line="365" w:lineRule="exact"/>
        <w:ind w:left="19"/>
      </w:pPr>
    </w:p>
    <w:sectPr w:rsidR="000A6FA2">
      <w:type w:val="continuous"/>
      <w:pgSz w:w="11909" w:h="16834"/>
      <w:pgMar w:top="673" w:right="2025" w:bottom="360" w:left="59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0AE0"/>
    <w:multiLevelType w:val="singleLevel"/>
    <w:tmpl w:val="CBB68C7A"/>
    <w:lvl w:ilvl="0">
      <w:start w:val="8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2B0926B3"/>
    <w:multiLevelType w:val="singleLevel"/>
    <w:tmpl w:val="D8F2407A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">
    <w:nsid w:val="450A5277"/>
    <w:multiLevelType w:val="singleLevel"/>
    <w:tmpl w:val="C82859C2"/>
    <w:lvl w:ilvl="0">
      <w:start w:val="1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>
    <w:nsid w:val="58EF2009"/>
    <w:multiLevelType w:val="singleLevel"/>
    <w:tmpl w:val="4C5CC24C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>
    <w:nsid w:val="605735D6"/>
    <w:multiLevelType w:val="singleLevel"/>
    <w:tmpl w:val="3222CF82"/>
    <w:lvl w:ilvl="0">
      <w:start w:val="1"/>
      <w:numFmt w:val="decimal"/>
      <w:lvlText w:val="2.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1"/>
    <w:rsid w:val="000526AB"/>
    <w:rsid w:val="000A6FA2"/>
    <w:rsid w:val="00197EF1"/>
    <w:rsid w:val="001B10A3"/>
    <w:rsid w:val="00224E85"/>
    <w:rsid w:val="00275E1E"/>
    <w:rsid w:val="00294FCF"/>
    <w:rsid w:val="00401285"/>
    <w:rsid w:val="004759C2"/>
    <w:rsid w:val="004A056E"/>
    <w:rsid w:val="004B10EF"/>
    <w:rsid w:val="00640D60"/>
    <w:rsid w:val="006E16CB"/>
    <w:rsid w:val="00823C72"/>
    <w:rsid w:val="00897DDF"/>
    <w:rsid w:val="008D4036"/>
    <w:rsid w:val="008F22E6"/>
    <w:rsid w:val="009D36B4"/>
    <w:rsid w:val="009E451B"/>
    <w:rsid w:val="00A540F5"/>
    <w:rsid w:val="00AF600C"/>
    <w:rsid w:val="00B836EF"/>
    <w:rsid w:val="00BC3FAD"/>
    <w:rsid w:val="00C05A4D"/>
    <w:rsid w:val="00C577A6"/>
    <w:rsid w:val="00C660CF"/>
    <w:rsid w:val="00C932AA"/>
    <w:rsid w:val="00C9736B"/>
    <w:rsid w:val="00D660B3"/>
    <w:rsid w:val="00D97DA8"/>
    <w:rsid w:val="00E705B3"/>
    <w:rsid w:val="00E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C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C3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F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FC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C3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38D4D-8CA6-48A2-9183-512417A5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16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dcterms:created xsi:type="dcterms:W3CDTF">2017-10-03T11:21:00Z</dcterms:created>
  <dcterms:modified xsi:type="dcterms:W3CDTF">2019-01-29T11:05:00Z</dcterms:modified>
</cp:coreProperties>
</file>